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rPr>
          <w:b/>
        </w:rPr>
        <w:t>RADA PROGRAMOWA KONGRESU POLSKA WIEŚ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Z inicjatywy Posła na Sejm RP dr Marka Sawickiego oraz byłych ministrów rolnictwa w kolejnych rządach ostatnich 30 lat, powstał pomysł organizacji dorocznego wydarzenia o randze międzynarodowej pn. „Polska Wieś XXI – Europejski Kongres Innowacyjnych Rozwiązań dla Obszarów Wiejskich i Rolnictwa".</w:t>
      </w:r>
    </w:p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rPr/>
      </w:pPr>
      <w:r>
        <w:rPr/>
        <w:t xml:space="preserve">Ardanowski Jan Krzysztof </w:t>
      </w:r>
    </w:p>
    <w:p>
      <w:pPr>
        <w:pStyle w:val="Normal"/>
        <w:spacing w:before="0" w:after="0"/>
        <w:rPr/>
      </w:pPr>
      <w:r>
        <w:rPr/>
        <w:t>Balazs Artur</w:t>
      </w:r>
    </w:p>
    <w:p>
      <w:pPr>
        <w:pStyle w:val="Normal"/>
        <w:spacing w:before="0" w:after="0"/>
        <w:rPr/>
      </w:pPr>
      <w:r>
        <w:rPr/>
        <w:t>Byliński Janusz</w:t>
      </w:r>
    </w:p>
    <w:p>
      <w:pPr>
        <w:pStyle w:val="Normal"/>
        <w:spacing w:before="0" w:after="0"/>
        <w:rPr/>
      </w:pPr>
      <w:r>
        <w:rPr/>
        <w:t>Jagielliński Roman</w:t>
      </w:r>
    </w:p>
    <w:p>
      <w:pPr>
        <w:pStyle w:val="Normal"/>
        <w:spacing w:before="0" w:after="0"/>
        <w:rPr/>
      </w:pPr>
      <w:r>
        <w:rPr/>
        <w:t>Janiszewski Jacek</w:t>
      </w:r>
    </w:p>
    <w:p>
      <w:pPr>
        <w:pStyle w:val="Normal"/>
        <w:spacing w:before="0" w:after="0"/>
        <w:rPr/>
      </w:pPr>
      <w:r>
        <w:rPr/>
        <w:t>Janowski Gabriel</w:t>
      </w:r>
    </w:p>
    <w:p>
      <w:pPr>
        <w:pStyle w:val="Normal"/>
        <w:spacing w:before="0" w:after="0"/>
        <w:rPr/>
      </w:pPr>
      <w:r>
        <w:rPr/>
        <w:t>Jurgiel Krzysztof</w:t>
      </w:r>
    </w:p>
    <w:p>
      <w:pPr>
        <w:pStyle w:val="Normal"/>
        <w:spacing w:before="0" w:after="0"/>
        <w:rPr/>
      </w:pPr>
      <w:r>
        <w:rPr/>
        <w:t>Kalinowski Jarosław</w:t>
      </w:r>
    </w:p>
    <w:p>
      <w:pPr>
        <w:pStyle w:val="Normal"/>
        <w:spacing w:before="0" w:after="0"/>
        <w:rPr/>
      </w:pPr>
      <w:r>
        <w:rPr/>
        <w:t>Mojzesowicz Wojciech</w:t>
      </w:r>
    </w:p>
    <w:p>
      <w:pPr>
        <w:pStyle w:val="Normal"/>
        <w:spacing w:before="0" w:after="0"/>
        <w:rPr/>
      </w:pPr>
      <w:r>
        <w:rPr/>
        <w:t>Olejniczak Wojciech</w:t>
      </w:r>
    </w:p>
    <w:p>
      <w:pPr>
        <w:pStyle w:val="Normal"/>
        <w:spacing w:before="0" w:after="0"/>
        <w:rPr/>
      </w:pPr>
      <w:r>
        <w:rPr/>
        <w:t>Pilarczyk Jerzy Józef</w:t>
      </w:r>
    </w:p>
    <w:p>
      <w:pPr>
        <w:pStyle w:val="Normal"/>
        <w:spacing w:before="0" w:after="0"/>
        <w:rPr/>
      </w:pPr>
      <w:r>
        <w:rPr/>
        <w:t xml:space="preserve">Puda Grzegorz </w:t>
      </w:r>
    </w:p>
    <w:p>
      <w:pPr>
        <w:pStyle w:val="Normal"/>
        <w:spacing w:before="0" w:after="0"/>
        <w:rPr/>
      </w:pPr>
      <w:r>
        <w:rPr/>
        <w:t>Tański Adam</w:t>
      </w:r>
    </w:p>
    <w:p>
      <w:pPr>
        <w:pStyle w:val="Normal"/>
        <w:spacing w:before="0" w:after="0"/>
        <w:rPr/>
      </w:pPr>
      <w:r>
        <w:rPr/>
        <w:t>Sawicki Marek</w:t>
      </w:r>
    </w:p>
    <w:p>
      <w:pPr>
        <w:pStyle w:val="Normal"/>
        <w:spacing w:before="0" w:after="0"/>
        <w:rPr/>
      </w:pPr>
      <w:r>
        <w:rPr/>
        <w:t>Śmietanko Andrzej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1</Pages>
  <Words>77</Words>
  <Characters>523</Characters>
  <CharactersWithSpaces>586</CharactersWithSpaces>
  <Paragraphs>17</Paragraphs>
  <Company>MTP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2022-01-26T10:57:00Z</dcterms:created>
  <dc:creator>Aleksandra Skibińska</dc:creator>
  <dc:description/>
  <dc:language>pl-PL</dc:language>
  <cp:lastModifiedBy>Aleksandra Skibińska</cp:lastModifiedBy>
  <dcterms:modified xsi:type="dcterms:W3CDTF">2022-01-26T10:58:00Z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MTP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