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ZNPROJEKTUwskazaniedatylubwersjiprojektu"/>
        <w:rPr/>
      </w:pPr>
      <w:bookmarkStart w:id="0" w:name="_GoBack"/>
      <w:bookmarkEnd w:id="0"/>
      <w:r>
        <w:rPr/>
        <w:t>Projekt 22.09.2021 r.</w:t>
      </w:r>
    </w:p>
    <w:p>
      <w:pPr>
        <w:pStyle w:val="OZNRODZAKTUtznustawalubrozporzdzenieiorganwydajcy"/>
        <w:rPr/>
      </w:pPr>
      <w:r>
        <w:rPr/>
        <w:t>rozporządzenie</w:t>
      </w:r>
    </w:p>
    <w:p>
      <w:pPr>
        <w:pStyle w:val="OZNRODZAKTUtznustawalubrozporzdzenieiorganwydajcy"/>
        <w:rPr/>
      </w:pPr>
      <w:r>
        <w:rPr/>
        <w:t xml:space="preserve"> </w:t>
      </w:r>
      <w:r>
        <w:rPr/>
        <w:t>rady ministrów</w:t>
      </w:r>
    </w:p>
    <w:p>
      <w:pPr>
        <w:pStyle w:val="DATAAKTUdatauchwalenialubwydaniaaktu"/>
        <w:rPr/>
      </w:pPr>
      <w:r>
        <w:rPr/>
        <w:t>z dnia                                           2021 r.</w:t>
      </w:r>
    </w:p>
    <w:p>
      <w:pPr>
        <w:pStyle w:val="TYTUAKTUprzedmiotregulacjiustawylubrozporzdzenia"/>
        <w:rPr/>
      </w:pPr>
      <w:r>
        <w:rPr/>
        <w:t>w sprawie wynagradzania pracowników samorządowych</w:t>
      </w:r>
    </w:p>
    <w:p>
      <w:pPr>
        <w:pStyle w:val="NIEARTTEKSTtekstnieartykuowanynppodstprawnarozplubpreambua"/>
        <w:rPr/>
      </w:pPr>
      <w:r>
        <w:rPr/>
        <w:t>Na podstawie art. 37 ust. 1 ustawy z dnia 21 listopada 2008 r. o pracownikach samorządowych (Dz. U. z 2019 r. poz. 1282 oraz z 2021 r. poz. ….) zarządza się, co następuje:</w:t>
      </w:r>
    </w:p>
    <w:p>
      <w:pPr>
        <w:pStyle w:val="ARTartustawynprozporzdzenia"/>
        <w:rPr/>
      </w:pPr>
      <w:r>
        <w:rPr>
          <w:rStyle w:val="Ppogrubienie"/>
        </w:rPr>
        <w:t>§ 1.</w:t>
      </w:r>
      <w:r>
        <w:rPr/>
        <w:t xml:space="preserve"> Rozporządzenie określa:</w:t>
      </w:r>
    </w:p>
    <w:p>
      <w:pPr>
        <w:pStyle w:val="PKTpunkt"/>
        <w:rPr/>
      </w:pPr>
      <w:r>
        <w:rPr/>
        <w:t xml:space="preserve">1) </w:t>
        <w:tab/>
        <w:t>wykaz stanowisk, z uwzględnieniem podziału na stanowiska kierownicze urzędnicze, urzędnicze oraz pomocnicze i obsługi;</w:t>
      </w:r>
    </w:p>
    <w:p>
      <w:pPr>
        <w:pStyle w:val="PKTpunkt"/>
        <w:rPr/>
      </w:pPr>
      <w:r>
        <w:rPr/>
        <w:t xml:space="preserve">2) </w:t>
        <w:tab/>
        <w:t>minimalne wymagania kwalifikacyjne niezbędne do wykonywania pracy na poszczególnych stanowiskach;</w:t>
      </w:r>
    </w:p>
    <w:p>
      <w:pPr>
        <w:pStyle w:val="PKTpunkt"/>
        <w:rPr/>
      </w:pPr>
      <w:r>
        <w:rPr/>
        <w:t xml:space="preserve">3) </w:t>
        <w:tab/>
        <w:t>warunki i sposób wynagradzania pracowników samorządowych zatrudnionych na podstawie wyboru, w tym maksymalny poziom wynagrodzenia zasadniczego oraz maksymalny poziom dodatku funkcyjnego;</w:t>
      </w:r>
    </w:p>
    <w:p>
      <w:pPr>
        <w:pStyle w:val="PKTpunkt"/>
        <w:rPr/>
      </w:pPr>
      <w:r>
        <w:rPr/>
        <w:t xml:space="preserve">4) </w:t>
        <w:tab/>
        <w:t>maksymalny poziom wynagrodzenia zasadniczego pracowników samorządowych zatrudnionych na podstawie powołania oraz maksymalny poziom dodatku funkcyjnego;</w:t>
      </w:r>
    </w:p>
    <w:p>
      <w:pPr>
        <w:pStyle w:val="PKTpunkt"/>
        <w:rPr/>
      </w:pPr>
      <w:r>
        <w:rPr/>
        <w:t xml:space="preserve">5) </w:t>
        <w:tab/>
        <w:t>warunki i sposób wynagradzania pracowników samorządowych zatrudnionych na podstawie umowy o pracę, w tym minimalny poziom wynagrodzenia zasadniczego na poszczególnych stanowiskach;</w:t>
      </w:r>
    </w:p>
    <w:p>
      <w:pPr>
        <w:pStyle w:val="PKTpunkt"/>
        <w:rPr/>
      </w:pPr>
      <w:r>
        <w:rPr/>
        <w:t xml:space="preserve">6) </w:t>
        <w:tab/>
        <w:t xml:space="preserve">wysokość dodatku specjalnego dla osób, o których mowa w art. 36 ust. 3 ustawy z dnia </w:t>
        <w:br/>
        <w:t>21 listopada 2008 r. o pracownikach samorządowych, zwanej dalej „ustawą”;</w:t>
      </w:r>
    </w:p>
    <w:p>
      <w:pPr>
        <w:pStyle w:val="PKTpunkt"/>
        <w:rPr/>
      </w:pPr>
      <w:r>
        <w:rPr/>
        <w:t xml:space="preserve">7) </w:t>
        <w:tab/>
        <w:t>warunki przyznawania i wypłacania dodatku za wieloletnią pracę;</w:t>
      </w:r>
    </w:p>
    <w:p>
      <w:pPr>
        <w:pStyle w:val="PKTpunkt"/>
        <w:rPr/>
      </w:pPr>
      <w:r>
        <w:rPr/>
        <w:t xml:space="preserve">8) </w:t>
        <w:tab/>
        <w:t>warunki ustalania prawa do nagrody jubileuszowej i jej wypłacania;</w:t>
      </w:r>
    </w:p>
    <w:p>
      <w:pPr>
        <w:pStyle w:val="PKTpunkt"/>
        <w:rPr/>
      </w:pPr>
      <w:r>
        <w:rPr/>
        <w:t xml:space="preserve">9) </w:t>
        <w:tab/>
        <w:t>warunki ustalania prawa do jednorazowej odprawy w związku z przejściem na emeryturę lub rentę z tytułu niezdolności do pracy i jej wypłacania.</w:t>
      </w:r>
    </w:p>
    <w:p>
      <w:pPr>
        <w:pStyle w:val="ARTartustawynprozporzdzenia"/>
        <w:rPr/>
      </w:pPr>
      <w:r>
        <w:rPr>
          <w:rStyle w:val="Ppogrubienie"/>
        </w:rPr>
        <w:t>§ 2.</w:t>
      </w:r>
      <w:r>
        <w:rPr/>
        <w:t xml:space="preserve">  Ilekroć w rozporządzeniu jest mowa o:</w:t>
      </w:r>
    </w:p>
    <w:p>
      <w:pPr>
        <w:pStyle w:val="PKTpunkt"/>
        <w:rPr/>
      </w:pPr>
      <w:r>
        <w:rPr/>
        <w:t>1)</w:t>
        <w:tab/>
        <w:t>urzędzie lub jednostce – rozumie się przez to jednostki, o których mowa w art. 2 ustawy;</w:t>
      </w:r>
    </w:p>
    <w:p>
      <w:pPr>
        <w:pStyle w:val="PKTpunkt"/>
        <w:rPr/>
      </w:pPr>
      <w:r>
        <w:rPr/>
        <w:t xml:space="preserve">2) </w:t>
        <w:tab/>
        <w:t>najniższym wynagrodzeniu zasadniczym – rozumie się przez to najniższe wynagrodzenie zasadnicze w I kategorii zaszeregowania, ustalone w tabeli I określonej w załączniku nr 3 do rozporządzenia.</w:t>
      </w:r>
    </w:p>
    <w:p>
      <w:pPr>
        <w:pStyle w:val="ARTartustawynprozporzdzenia"/>
        <w:rPr/>
      </w:pPr>
      <w:r>
        <w:rPr>
          <w:rStyle w:val="Ppogrubienie"/>
        </w:rPr>
        <w:t>§ 3.</w:t>
      </w:r>
      <w:r>
        <w:rPr/>
        <w:t xml:space="preserve"> Ustala się:</w:t>
      </w:r>
    </w:p>
    <w:p>
      <w:pPr>
        <w:pStyle w:val="PKTpunkt"/>
        <w:rPr>
          <w:highlight w:val="yellow"/>
        </w:rPr>
      </w:pPr>
      <w:r>
        <w:rPr/>
        <w:t>1)</w:t>
        <w:tab/>
        <w:t>wykaz stanowisk, kwoty maksymalnego poziomu wynagrodzenia zasadniczego oraz  kwoty maksymalnego poziomu dodatku funkcyjnego na poszczególnych stanowiskach dla pracowników samorządowych zatrudnionych na podstawie wyboru, które są  określone w załączniku nr 1 do rozporządzenia;</w:t>
      </w:r>
    </w:p>
    <w:p>
      <w:pPr>
        <w:pStyle w:val="PKTpunkt"/>
        <w:rPr/>
      </w:pPr>
      <w:r>
        <w:rPr/>
        <w:t>2)</w:t>
        <w:tab/>
        <w:t>wykaz stanowisk,  kwoty maksymalnego poziomu wynagrodzenia zasadniczego i dodatku funkcyjnego oraz minimalne wymagania kwalifikacyjne niezbędne do wykonywania pracy na poszczególnych stanowiskach dla pracowników samorządowych zatrudnionych na podstawie powołania, które są określone w załączniku nr 2 do rozporządzenia;</w:t>
      </w:r>
    </w:p>
    <w:p>
      <w:pPr>
        <w:pStyle w:val="PKTpunkt"/>
        <w:rPr/>
      </w:pPr>
      <w:r>
        <w:rPr/>
        <w:t>3)</w:t>
        <w:tab/>
        <w:t xml:space="preserve">kwoty minimalnego miesięcznego poziomu wynagrodzenia zasadniczego ustalonego </w:t>
        <w:br/>
        <w:t>w kategoriach zaszeregowania i wykaz stanowisk,  minimalny poziom wynagrodzenia zasadniczego ustalony w kategoriach zaszeregowania oraz minimalne wymagania kwalifikacyjne niezbędne do wykonywania pracy na poszczególnych stanowiskach dla pracowników samorządowych zatrudnionych na podstawie umowy o pracę, które są określone w załączniku nr 3 do rozporządzenia.</w:t>
      </w:r>
    </w:p>
    <w:p>
      <w:pPr>
        <w:pStyle w:val="ARTartustawynprozporzdzenia"/>
        <w:rPr/>
      </w:pPr>
      <w:r>
        <w:rPr>
          <w:rStyle w:val="Ppogrubienie"/>
        </w:rPr>
        <w:t>§ 4.</w:t>
      </w:r>
      <w:r>
        <w:rPr/>
        <w:t xml:space="preserve"> Pracownikowi samorządowemu może być skrócony, w uzasadnionych przypadkach, staż pracy wymagany na danym stanowisku, z wyłączeniem stanowisk, dla których wymagany staż pracy określają odrębne przepisy oraz art. 5 ust. 2 i art. 6 ust. 4 pkt 1 ustawy. </w:t>
      </w:r>
    </w:p>
    <w:p>
      <w:pPr>
        <w:pStyle w:val="ARTartustawynprozporzdzenia"/>
        <w:rPr/>
      </w:pPr>
      <w:r>
        <w:rPr>
          <w:rStyle w:val="Ppogrubienie"/>
        </w:rPr>
        <w:t>§ 5.</w:t>
      </w:r>
      <w:r>
        <w:rPr/>
        <w:t xml:space="preserve"> 1. Pracownikowi samorządowemu zatrudnionemu na podstawie umowy o pracę może być przyznane dodatkowe wynagrodzenie prowizyjne za wykonywanie czynności z zakresu egzekucji administracyjnej należności pieniężnych, zwane dalej „wynagrodzeniem prowizyjnym”.</w:t>
      </w:r>
    </w:p>
    <w:p>
      <w:pPr>
        <w:pStyle w:val="USTustnpkodeksu"/>
        <w:rPr/>
      </w:pPr>
      <w:r>
        <w:rPr/>
        <w:t>2. Wynagrodzenie prowizyjne wypłaca się w okresach miesięcznych.</w:t>
      </w:r>
    </w:p>
    <w:p>
      <w:pPr>
        <w:pStyle w:val="USTustnpkodeksu"/>
        <w:rPr/>
      </w:pPr>
      <w:r>
        <w:rPr/>
        <w:t>3. Wynagrodzenie prowizyjne, obliczane od ściągniętej kwoty należności pieniężnych, objętych jednym tytułem wykonawczym, nie może przekraczać dwukrotnej wysokości najniższego wynagrodzenia zasadniczego.</w:t>
      </w:r>
    </w:p>
    <w:p>
      <w:pPr>
        <w:pStyle w:val="USTustnpkodeksu"/>
        <w:rPr/>
      </w:pPr>
      <w:r>
        <w:rPr/>
        <w:t>4. Miesięczne wynagrodzenie prowizyjne nie może przekraczać pięciokrotnej wysokości najniższego wynagrodzenia zasadniczego.</w:t>
      </w:r>
    </w:p>
    <w:p>
      <w:pPr>
        <w:pStyle w:val="USTustnpkodeksu"/>
        <w:rPr/>
      </w:pPr>
      <w:r>
        <w:rPr/>
        <w:t>5. Jeżeli sprawa egzekucyjna jest przydzielona do realizacji więcej niż jednemu pracownikowi samorządowemu, podstawą wynagrodzenia prowizyjnego pracownika samorządowego jest kwota będąca wynikiem podziału na równe części sumy kwot uzyskanych w przydzielonej tym pracownikom samorządowym sprawie egzekucyjnej.</w:t>
      </w:r>
    </w:p>
    <w:p>
      <w:pPr>
        <w:pStyle w:val="USTustnpkodeksu"/>
        <w:rPr/>
      </w:pPr>
      <w:r>
        <w:rPr/>
        <w:t>6. Szczegółowe warunki przyznawania wynagrodzenia prowizyjnego oraz jego wysokość określa pracodawca w regulaminie wynagradzania.</w:t>
      </w:r>
    </w:p>
    <w:p>
      <w:pPr>
        <w:pStyle w:val="ARTartustawynprozporzdzenia"/>
        <w:rPr/>
      </w:pPr>
      <w:r>
        <w:rPr>
          <w:rStyle w:val="Ppogrubienie"/>
        </w:rPr>
        <w:t>§ 6</w:t>
      </w:r>
      <w:r>
        <w:rPr/>
        <w:t>.</w:t>
      </w:r>
      <w:r>
        <w:rPr>
          <w:rStyle w:val="Ppogrubienie"/>
        </w:rPr>
        <w:t xml:space="preserve"> </w:t>
      </w:r>
      <w:r>
        <w:rPr/>
        <w:t xml:space="preserve"> Dodatek specjalny dla osób, o których mowa w art. 36 ust. 3 ustawy, przysługuje </w:t>
        <w:br/>
        <w:t>w kwocie wynoszącej 30 % łącznie wynagrodzenia zasadniczego i dodatku funkcyjnego.</w:t>
      </w:r>
    </w:p>
    <w:p>
      <w:pPr>
        <w:pStyle w:val="ARTartustawynprozporzdzenia"/>
        <w:rPr/>
      </w:pPr>
      <w:r>
        <w:rPr>
          <w:rStyle w:val="Ppogrubienie"/>
        </w:rPr>
        <w:t>§ 7.</w:t>
      </w:r>
      <w:r>
        <w:rPr/>
        <w:t xml:space="preserve"> 1. Dodatek za wieloletnią pracę wypłaca się w terminie wypłaty wynagrodzenia:</w:t>
      </w:r>
    </w:p>
    <w:p>
      <w:pPr>
        <w:pStyle w:val="PKTpunkt"/>
        <w:rPr/>
      </w:pPr>
      <w:r>
        <w:rPr/>
        <w:t xml:space="preserve">1) </w:t>
        <w:tab/>
        <w:t xml:space="preserve">począwszy od pierwszego dnia miesiąca kalendarzowego następującego po miesiącu, </w:t>
        <w:br/>
        <w:t>w którym pracownik samorządowy nabył prawo do dodatku lub wyższej stawki dodatku, jeżeli nabycie prawa nastąpiło w ciągu miesiąca;</w:t>
      </w:r>
    </w:p>
    <w:p>
      <w:pPr>
        <w:pStyle w:val="PKTpunkt"/>
        <w:rPr/>
      </w:pPr>
      <w:r>
        <w:rPr/>
        <w:t>2)</w:t>
        <w:tab/>
        <w:t>za dany miesiąc, jeżeli nabycie prawa do dodatku lub wyższej stawki dodatku nastąpiło pierwszego dnia miesiąca.</w:t>
      </w:r>
    </w:p>
    <w:p>
      <w:pPr>
        <w:pStyle w:val="USTustnpkodeksu"/>
        <w:rPr/>
      </w:pPr>
      <w:r>
        <w:rPr/>
        <w:t>2.</w:t>
        <w:tab/>
        <w:t>Dodatek za wieloletnią pracę przysługuje pracownikowi samorządowemu za dni, za które otrzymuje wynagrodzenie, oraz za dni nieobecności w pracy z powodu niezdolności do pracy wskutek choroby albo konieczności osobistego sprawowania opieki nad dzieckiem lub chorym członkiem rodziny, za które pracownik samorządowy otrzymuje z tego tytułu zasiłek z ubezpieczenia społecznego.</w:t>
      </w:r>
    </w:p>
    <w:p>
      <w:pPr>
        <w:pStyle w:val="USTustnpkodeksu"/>
        <w:rPr/>
      </w:pPr>
      <w:r>
        <w:rPr/>
        <w:t>3. Pracownikowi samorządowemu, który wykonuje pracę w urzędzie lub jednostce w czasie urlopu bezpłatnego udzielonego przez pracodawcę w celu wykonywania tej pracy, okres zatrudnienia u tego pracodawcy poprzedzający dzień rozpoczęcia urlopu bezpłatnego wlicza się do okresu pracy uprawniającego do dodatku za wieloletnią pracę.</w:t>
      </w:r>
    </w:p>
    <w:p>
      <w:pPr>
        <w:pStyle w:val="USTustnpkodeksu"/>
        <w:rPr/>
      </w:pPr>
      <w:r>
        <w:rPr/>
        <w:t>4.</w:t>
        <w:tab/>
        <w:t>Jeżeli pracownik samorządowy był zatrudniony równocześnie w ramach więcej niż jednego zakończonego stosunku pracy, do okresu uprawniającego do dodatku za wieloletnią pracę wlicza się jeden z tych okresów zatrudnienia.</w:t>
      </w:r>
    </w:p>
    <w:p>
      <w:pPr>
        <w:pStyle w:val="ARTartustawynprozporzdzenia"/>
        <w:rPr/>
      </w:pPr>
      <w:r>
        <w:rPr>
          <w:rStyle w:val="Ppogrubienie"/>
        </w:rPr>
        <w:t>§ 8.</w:t>
      </w:r>
      <w:r>
        <w:rPr/>
        <w:t xml:space="preserve"> 1.</w:t>
        <w:tab/>
        <w:t>Pracownik samorządowy nabywa prawo do nagrody jubileuszowej w dniu upływu okresu uprawniającego do tej nagrody albo w dniu wejścia w życie przepisów wprowadzających nagrody jubileuszowe.</w:t>
      </w:r>
    </w:p>
    <w:p>
      <w:pPr>
        <w:pStyle w:val="USTustnpkodeksu"/>
        <w:rPr/>
      </w:pPr>
      <w:r>
        <w:rPr/>
        <w:t>2.</w:t>
        <w:tab/>
        <w:t>Jeżeli pracownik samorządowy był zatrudniony równocześnie w ramach więcej niż jednego zakończonego stosunku pracy, do okresu uprawniającego do nagrody jubileuszowej wlicza się jeden z tych okresów zatrudnienia.</w:t>
      </w:r>
    </w:p>
    <w:p>
      <w:pPr>
        <w:pStyle w:val="USTustnpkodeksu"/>
        <w:rPr/>
      </w:pPr>
      <w:r>
        <w:rPr/>
        <w:t>3.</w:t>
        <w:tab/>
        <w:t>Pracownikowi samorządowemu, który wykonuje pracę w urzędzie lub jednostce w czasie urlopu bezpłatnego udzielonego przez pracodawcę w celu wykonywania tej pracy,  okres zatrudnienia u tego pracodawcy poprzedzający dzień rozpoczęcia urlopu bezpłatnego wlicza się do okresu pracy uprawniającego do nagrody jubileuszowej.</w:t>
      </w:r>
    </w:p>
    <w:p>
      <w:pPr>
        <w:pStyle w:val="USTustnpkodeksu"/>
        <w:rPr/>
      </w:pPr>
      <w:r>
        <w:rPr/>
        <w:t>4.</w:t>
        <w:tab/>
        <w:t>Nagrodę jubileuszową wypłaca się niezwłocznie po nabyciu przez pracownika samorządowego prawa do tej nagrody.</w:t>
      </w:r>
    </w:p>
    <w:p>
      <w:pPr>
        <w:pStyle w:val="USTustnpkodeksu"/>
        <w:rPr/>
      </w:pPr>
      <w:r>
        <w:rPr/>
        <w:t>5.</w:t>
        <w:tab/>
        <w:t>Podstawę obliczenia nagrody jubileuszowej stanowi wynagrodzenie przysługujące pracownikowi samorządowemu w dniu nabycia prawa do nagrody, a jeżeli dla pracownika samorządowego jest to korzystniejsze – wynagrodzenie przysługujące mu w dniu jej wypłaty.</w:t>
      </w:r>
    </w:p>
    <w:p>
      <w:pPr>
        <w:pStyle w:val="USTustnpkodeksu"/>
        <w:rPr/>
      </w:pPr>
      <w:r>
        <w:rPr/>
        <w:t>6.</w:t>
        <w:tab/>
        <w:t>Jeżeli pracownik samorządowy nabył prawo do nagrody jubileuszowej, będąc zatrudnionym w innym wymiarze czasu pracy niż w dniu jej wypłaty, podstawę obliczenia nagrody stanowi wynagrodzenie przysługujące pracownikowi samorządowemu w dniu nabycia prawa do tej nagrody.</w:t>
      </w:r>
    </w:p>
    <w:p>
      <w:pPr>
        <w:pStyle w:val="USTustnpkodeksu"/>
        <w:rPr/>
      </w:pPr>
      <w:r>
        <w:rPr/>
        <w:t>7.</w:t>
        <w:tab/>
        <w:t xml:space="preserve">W razie ustania stosunku pracy w związku z przejściem na emeryturę lub rentę z tytułu niezdolności do pracy pracownikowi samorządowemu, któremu do nabycia prawa do nagrody jubileuszowej brakuje mniej niż 12 miesięcy, licząc od dnia ustania stosunku pracy, nagrodę tę wypłaca się w dniu ustania stosunku pracy. </w:t>
      </w:r>
    </w:p>
    <w:p>
      <w:pPr>
        <w:pStyle w:val="USTustnpkodeksu"/>
        <w:rPr/>
      </w:pPr>
      <w:r>
        <w:rPr/>
        <w:t xml:space="preserve">8. Pracownik samorządowy, któremu wypłacono nagrodę jubileuszową danego stopnia </w:t>
        <w:br/>
        <w:t>w sytuacji, o której mowa w ust. 7, nie nabywa prawa do tej nagrody w dniu upływu okresu uprawniającego do nagrody danego stopnia.</w:t>
      </w:r>
    </w:p>
    <w:p>
      <w:pPr>
        <w:pStyle w:val="USTustnpkodeksu"/>
        <w:rPr/>
      </w:pPr>
      <w:r>
        <w:rPr/>
        <w:t>9.</w:t>
        <w:tab/>
        <w:t>Jeżeli w dniu wejścia w życie przepisów wprowadzających zaliczalność do okresów, od których uzależnia się uprawnienia pracownicze, okresów niepodlegających dotychczas wliczeniu upływa okres uprawniający pracownika samorządowego do dwóch lub więcej nagród jubileuszowych, wypłaca mu się tylko jedną nagrodę – najwyższą.</w:t>
      </w:r>
    </w:p>
    <w:p>
      <w:pPr>
        <w:pStyle w:val="USTustnpkodeksu"/>
        <w:rPr/>
      </w:pPr>
      <w:r>
        <w:rPr/>
        <w:t>10.</w:t>
        <w:tab/>
        <w:t>Pracownikowi samorządowemu, który w dniu wejścia w życie przepisów, o których mowa w ust. 9, ma okres zatrudnienia, wraz z innymi okresami wliczanymi do tego okresu, dłuższy niż wymagany do nagrody jubileuszowej danego stopnia, a w ciągu 12 miesięcy od tego dnia upłynie okres uprawniający go do nabycia nagrody jubileuszowej wyższego stopnia, nagrodę niższą wypłaca się w pełnej wysokości, a w dniu nabycia prawa do nagrody wyższej – różnicę między kwotą nagrody wyższej a kwotą nagrody niższej.</w:t>
      </w:r>
    </w:p>
    <w:p>
      <w:pPr>
        <w:pStyle w:val="USTustnpkodeksu"/>
        <w:rPr/>
      </w:pPr>
      <w:r>
        <w:rPr/>
        <w:t>11.</w:t>
        <w:tab/>
        <w:tab/>
        <w:t>Przepisy ust. 9 i 10 stosuje się odpowiednio, jeżeli w dniu, w którym pracownik samorządowy udokumentował swoje prawo do nagrody jubileuszowej, był uprawniony do nagrody wyższego stopnia oraz gdy pracownik samorządowy nabędzie to prawo w ciągu 12 miesięcy od tego dnia.</w:t>
      </w:r>
    </w:p>
    <w:p>
      <w:pPr>
        <w:pStyle w:val="ARTartustawynprozporzdzenia"/>
        <w:rPr/>
      </w:pPr>
      <w:r>
        <w:rPr>
          <w:rStyle w:val="Ppogrubienie"/>
        </w:rPr>
        <w:t>§ 9.</w:t>
      </w:r>
      <w:r>
        <w:rPr/>
        <w:tab/>
        <w:t>1.</w:t>
        <w:tab/>
        <w:t>Jednorazowa odprawa w związku z przejściem na emeryturę lub rentę z tytułu niezdolności do pracy jest wypłacana w dniu ustania stosunku pracy.</w:t>
      </w:r>
    </w:p>
    <w:p>
      <w:pPr>
        <w:pStyle w:val="USTustnpkodeksu"/>
        <w:rPr/>
      </w:pPr>
      <w:r>
        <w:rPr/>
        <w:t>2.</w:t>
        <w:tab/>
        <w:t>Jeżeli pracownik samorządowy był zatrudniony równocześnie w ramach więcej niż jednego zakończonego stosunku pracy, do okresu uprawniającego do odprawy, o której mowa w ust. 1,  wlicza się jeden z tych okresów zatrudnienia.</w:t>
      </w:r>
    </w:p>
    <w:p>
      <w:pPr>
        <w:pStyle w:val="ARTartustawynprozporzdzenia"/>
        <w:rPr/>
      </w:pPr>
      <w:r>
        <w:rPr>
          <w:rStyle w:val="Ppogrubienie"/>
        </w:rPr>
        <w:t>§ 10.</w:t>
        <w:tab/>
      </w:r>
      <w:r>
        <w:rPr/>
        <w:t xml:space="preserve"> Stawkę godzinową:</w:t>
      </w:r>
    </w:p>
    <w:p>
      <w:pPr>
        <w:pStyle w:val="PKTpunkt"/>
        <w:rPr/>
      </w:pPr>
      <w:r>
        <w:rPr/>
        <w:t>1)</w:t>
        <w:tab/>
        <w:t>wynagrodzenia zasadniczego wynikającego z osobistego zaszeregowania pracownika, określonego stawką miesięczną,</w:t>
      </w:r>
    </w:p>
    <w:p>
      <w:pPr>
        <w:pStyle w:val="PKTpunkt"/>
        <w:rPr/>
      </w:pPr>
      <w:r>
        <w:rPr/>
        <w:t xml:space="preserve">2) </w:t>
        <w:tab/>
        <w:t>wynikającą z najniższego wynagrodzenia zasadniczego</w:t>
      </w:r>
    </w:p>
    <w:p>
      <w:pPr>
        <w:pStyle w:val="PKTpunkt"/>
        <w:rPr/>
      </w:pPr>
      <w:r>
        <w:rPr/>
        <w:t xml:space="preserve">– </w:t>
      </w:r>
      <w:r>
        <w:rPr/>
        <w:tab/>
        <w:t>ustala się, dzieląc miesięczną stawkę wynagrodzenia przez liczbę godzin pracy przypadających do przepracowania w danym miesiącu.</w:t>
      </w:r>
    </w:p>
    <w:p>
      <w:pPr>
        <w:pStyle w:val="ARTartustawynprozporzdzenia"/>
        <w:rPr/>
      </w:pPr>
      <w:r>
        <w:rPr>
          <w:rStyle w:val="Ppogrubienie"/>
        </w:rPr>
        <w:t>§ 11.</w:t>
        <w:tab/>
      </w:r>
      <w:r>
        <w:rPr/>
        <w:t xml:space="preserve"> 1.</w:t>
        <w:tab/>
        <w:t>Przy ustalaniu prawa do nagrody jubileuszowej przysługującej pracownikowi samorządowemu,</w:t>
        <w:tab/>
        <w:t xml:space="preserve">  który był zatrudniony w urzędzie gminy w dniu 1 lipca 1996 r. lub w starostwie powiatowym i urzędzie marszałkowskim w dniu 1 stycznia 1999 r., a przed tym dniem nabył prawo do nagrody jubileuszowej, z uwzględnieniem okresów podlegających wliczeniu do okresu pracy uprawniającego do nagrody na podstawie przepisów obowiązujących przed tym dniem, okresy te podlegają wliczeniu na dotychczasowych zasadach.</w:t>
      </w:r>
    </w:p>
    <w:p>
      <w:pPr>
        <w:pStyle w:val="USTustnpkodeksu"/>
        <w:rPr/>
      </w:pPr>
      <w:r>
        <w:rPr/>
        <w:t>2.</w:t>
        <w:tab/>
        <w:t>Pracownik samorządowy, który podjął zatrudnienie w urzędzie gminy po dniu 1 lipca 1996 r. lub w starostwie powiatowym i urzędzie marszałkowskim po dniu 1 stycznia 1999 r., nabywa prawo do nagrody jubileuszowej na zasadach określonych w § 8, niezależnie od wcześniejszego nabycia prawa do nagrody jubileuszowej za dany okres pracy.</w:t>
      </w:r>
    </w:p>
    <w:p>
      <w:pPr>
        <w:pStyle w:val="USTustnpkodeksu"/>
        <w:rPr/>
      </w:pPr>
      <w:r>
        <w:rPr/>
        <w:t>3.</w:t>
        <w:tab/>
        <w:t>Przy ustalaniu prawa do nagrody jubileuszowej przysługującej pracownikowi samorządowemu, który był zatrudniony w komunalnym zakładzie budżetowym w dniu 19 lutego 1997 r. lub w jednostce budżetowej albo w gospodarstwie pomocniczym w dniu 1 stycznia 1999 r., a przed tym dniem nabył prawo do nagrody z uwzględnieniem okresów podlegających wliczeniu do okresu pracy uprawniającego do nagrody na podstawie przepisów obowiązujących przed tym dniem, okresy te podlegają wliczeniu na dotychczasowych zasadach.</w:t>
      </w:r>
    </w:p>
    <w:p>
      <w:pPr>
        <w:pStyle w:val="USTustnpkodeksu"/>
        <w:rPr/>
      </w:pPr>
      <w:r>
        <w:rPr/>
        <w:t>4.</w:t>
        <w:tab/>
        <w:t>Pracownik samorządowy, który podjął zatrudnienie w komunalnym zakładzie budżetowym po dniu 19 lutego 1997 r. lub w jednostce budżetowej albo w gospodarstwie pomocniczym po dniu 1 stycznia 1999 r., nabywa prawo do nagrody jubileuszowej na zasadach określonych w § 8, niezależnie od wcześniejszego nabycia prawa do nagrody za dany okres pracy.</w:t>
      </w:r>
    </w:p>
    <w:p>
      <w:pPr>
        <w:pStyle w:val="ARTartustawynprozporzdzenia"/>
        <w:rPr/>
      </w:pPr>
      <w:r>
        <w:rPr>
          <w:rStyle w:val="Ppogrubienie"/>
        </w:rPr>
        <w:t>§ 12.</w:t>
      </w:r>
      <w:r>
        <w:rPr/>
        <w:t xml:space="preserve"> Pracownik samorządowy, który nie spełnia minimalnych wymagań kwalifikacyjnych w zakresie wykształcenia, umiejętności zawodowych lub stażu pracy, przewidzianych dla stanowiska zajmowanego przez niego w dniu wejścia w życie rozporządzenia, może być nadal zatrudniony na tym stanowisku. </w:t>
      </w:r>
    </w:p>
    <w:p>
      <w:pPr>
        <w:pStyle w:val="ARTartustawynprozporzdzenia"/>
        <w:rPr/>
      </w:pPr>
      <w:r>
        <w:rPr>
          <w:rStyle w:val="Ppogrubienie"/>
        </w:rPr>
        <w:t>§ 13.</w:t>
      </w:r>
      <w:r>
        <w:rPr/>
        <w:t xml:space="preserve"> Maksymalny poziom wynagrodzenia zasadniczego oraz maksymalny poziom dodatku funkcyjnego określone w załączniku nr 1 do niniejszego rozporządzenia mają zastosowanie do wynagrodzeń należnych od dnia 1 sierpnia 2021 r.</w:t>
      </w:r>
    </w:p>
    <w:p>
      <w:pPr>
        <w:pStyle w:val="ARTartustawynprozporzdzenia"/>
        <w:rPr>
          <w:rStyle w:val="IGindeksgrny"/>
        </w:rPr>
      </w:pPr>
      <w:r>
        <w:rPr>
          <w:rStyle w:val="Ppogrubienie"/>
        </w:rPr>
        <w:t xml:space="preserve">§ 14. </w:t>
      </w:r>
      <w:r>
        <w:rPr/>
        <w:t>Rozporządzenie wchodzi w życie z dniem 1 października/listopada 2021 r.</w:t>
      </w:r>
      <w:r>
        <w:rPr>
          <w:rStyle w:val="Zakotwiczenieprzypisudolnego"/>
        </w:rPr>
        <w:footnoteReference w:id="2"/>
      </w:r>
      <w:r>
        <w:rPr>
          <w:rStyle w:val="IGindeksgrny"/>
        </w:rPr>
        <w:t>)</w:t>
      </w:r>
    </w:p>
    <w:p>
      <w:pPr>
        <w:pStyle w:val="ARTartustawynprozporzdzenia"/>
        <w:rPr/>
      </w:pPr>
      <w:r>
        <w:rPr/>
      </w:r>
    </w:p>
    <w:p>
      <w:pPr>
        <w:pStyle w:val="NAZORGWYDnazwaorganuwydajcegoprojektowanyakt"/>
        <w:rPr/>
      </w:pPr>
      <w:r>
        <w:rPr/>
        <w:t>prezes rady ministrów</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footnotePr>
        <w:numFmt w:val="decimal"/>
        <w:numRestart w:val="eachSect"/>
      </w:footnotePr>
      <w:type w:val="nextPage"/>
      <w:pgSz w:w="11906" w:h="16838"/>
      <w:pgMar w:left="1418" w:right="1434" w:header="709" w:top="1560" w:footer="0" w:bottom="1560" w:gutter="0"/>
      <w:pgNumType w:fmt="decimal"/>
      <w:formProt w:val="false"/>
      <w:titlePg/>
      <w:textDirection w:val="lrTb"/>
      <w:docGrid w:type="default" w:linePitch="2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ODNONIKtreodnonika"/>
        <w:rPr/>
      </w:pPr>
      <w:r>
        <w:rPr>
          <w:rStyle w:val="Znakiprzypiswdolnych"/>
        </w:rPr>
        <w:footnoteRef/>
      </w:r>
      <w:r>
        <w:rPr>
          <w:rStyle w:val="IGindeksgrny"/>
        </w:rPr>
        <w:tab/>
        <w:t>)</w:t>
      </w:r>
      <w:r>
        <w:rPr/>
        <w:t>Niniejsze rozporządzenie było poprzedzone rozporządzeniem Rady Ministrów z dnia 15 maja 2018 r. w sprawie wynagradzania pracowników samorządowych (Dz. U. poz. 936 i 2437, z 2020 r. poz. 268 oraz z 2021 r. poz. 791 i 1723), które traci moc z dniem wejścia w życie ustawy z dnia 17 września 2021 r. o zmianie ustawy o wynagrodzeniu osób zajmujących kierownicze stanowiska państwowe oraz niektórych innych ustaw (Dz. U. poz….).</w:t>
      </w:r>
    </w:p>
    <w:p>
      <w:pPr>
        <w:pStyle w:val="ODNONIKtreodnonika"/>
        <w:rPr/>
      </w:pPr>
      <w:r>
        <w:rPr/>
      </w:r>
    </w:p>
    <w:p>
      <w:pPr>
        <w:pStyle w:val="ODNONIKtreodnonik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t xml:space="preserve">– </w:t>
    </w:r>
    <w:r>
      <w:rPr/>
      <w:fldChar w:fldCharType="begin"/>
    </w:r>
    <w:r>
      <w:rPr/>
      <w:instrText> PAGE </w:instrText>
    </w:r>
    <w:r>
      <w:rPr/>
      <w:fldChar w:fldCharType="separate"/>
    </w:r>
    <w:r>
      <w:rPr/>
      <w:t>6</w:t>
    </w:r>
    <w:r>
      <w:rPr/>
      <w:fldChar w:fldCharType="end"/>
    </w:r>
    <w:r>
      <w:rPr/>
      <w:t xml:space="preserve"> –</w:t>
    </w:r>
  </w:p>
</w:hdr>
</file>

<file path=word/settings.xml><?xml version="1.0" encoding="utf-8"?>
<w:settings xmlns:w="http://schemas.openxmlformats.org/wordprocessingml/2006/main">
  <w:zoom w:percent="100"/>
  <w:defaultTabStop w:val="170"/>
  <w:autoHyphenation w:val="true"/>
  <w:footnotePr>
    <w:numFmt w:val="decimal"/>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New Roman" w:cs="Times New Roman"/>
        <w:sz w:val="24"/>
        <w:szCs w:val="24"/>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uiPriority="0" w:semiHidden="1" w:unhideWhenUsed="1"/>
    <w:lsdException w:name="No List" w:semiHidden="1" w:unhideWhenUsed="1"/>
    <w:lsdException w:name="Outline List 1" w:locked="1" w:uiPriority="0" w:semiHidden="1" w:unhideWhenUsed="1"/>
    <w:lsdException w:name="Outline List 2" w:locked="1" w:uiPriority="0" w:semiHidden="1" w:unhideWhenUsed="1"/>
    <w:lsdException w:name="Outline List 3" w:uiPriority="0" w:semiHidden="1" w:unhideWhenUsed="1"/>
    <w:lsdException w:name="Table Simple 1" w:locked="1" w:uiPriority="0" w:semiHidden="1" w:unhideWhenUsed="1"/>
    <w:lsdException w:name="Table Simple 2" w:locked="1" w:uiPriority="0" w:semiHidden="1" w:unhideWhenUsed="1"/>
    <w:lsdException w:name="Table Simple 3" w:locked="1" w:uiPriority="0" w:semiHidden="1" w:unhideWhenUsed="1"/>
    <w:lsdException w:name="Table Classic 1" w:locked="1" w:uiPriority="0" w:semiHidden="1" w:unhideWhenUsed="1"/>
    <w:lsdException w:name="Table Classic 2" w:locked="1" w:uiPriority="0" w:semiHidden="1" w:unhideWhenUsed="1"/>
    <w:lsdException w:name="Table Classic 3" w:locked="1" w:uiPriority="0" w:semiHidden="1" w:unhideWhenUsed="1"/>
    <w:lsdException w:name="Table Classic 4" w:locked="1" w:uiPriority="0" w:semiHidden="1" w:unhideWhenUsed="1"/>
    <w:lsdException w:name="Table Colorful 1" w:locked="1" w:uiPriority="0" w:semiHidden="1" w:unhideWhenUsed="1"/>
    <w:lsdException w:name="Table Colorful 2" w:locked="1" w:uiPriority="0" w:semiHidden="1" w:unhideWhenUsed="1"/>
    <w:lsdException w:name="Table Colorful 3" w:locked="1" w:uiPriority="0" w:semiHidden="1" w:unhideWhenUsed="1"/>
    <w:lsdException w:name="Table Columns 1" w:locked="1" w:uiPriority="0" w:semiHidden="1" w:unhideWhenUsed="1"/>
    <w:lsdException w:name="Table Columns 2" w:locked="1" w:uiPriority="0" w:semiHidden="1" w:unhideWhenUsed="1"/>
    <w:lsdException w:name="Table Columns 3" w:locked="1" w:uiPriority="0" w:semiHidden="1" w:unhideWhenUsed="1"/>
    <w:lsdException w:name="Table Columns 4" w:locked="1" w:uiPriority="0" w:semiHidden="1" w:unhideWhenUsed="1"/>
    <w:lsdException w:name="Table Columns 5" w:locked="1" w:uiPriority="0" w:semiHidden="1" w:unhideWhenUsed="1"/>
    <w:lsdException w:name="Table Grid 1" w:locked="1" w:uiPriority="0" w:semiHidden="1" w:unhideWhenUsed="1"/>
    <w:lsdException w:name="Table Grid 2" w:locked="1" w:uiPriority="0" w:semiHidden="1" w:unhideWhenUsed="1"/>
    <w:lsdException w:name="Table Grid 3" w:locked="1" w:uiPriority="0" w:semiHidden="1" w:unhideWhenUsed="1"/>
    <w:lsdException w:name="Table Grid 4" w:locked="1" w:uiPriority="0" w:semiHidden="1" w:unhideWhenUsed="1"/>
    <w:lsdException w:name="Table Grid 5" w:locked="1" w:uiPriority="0" w:semiHidden="1" w:unhideWhenUsed="1"/>
    <w:lsdException w:name="Table Grid 6" w:locked="1" w:uiPriority="0" w:semiHidden="1" w:unhideWhenUsed="1"/>
    <w:lsdException w:name="Table Grid 7" w:locked="1" w:uiPriority="0" w:semiHidden="1" w:unhideWhenUsed="1"/>
    <w:lsdException w:name="Table Grid 8" w:locked="1" w:uiPriority="0" w:semiHidden="1" w:unhideWhenUsed="1"/>
    <w:lsdException w:name="Table List 1" w:locked="1" w:uiPriority="0" w:semiHidden="1" w:unhideWhenUsed="1"/>
    <w:lsdException w:name="Table List 2" w:locked="1" w:uiPriority="0" w:semiHidden="1" w:unhideWhenUsed="1"/>
    <w:lsdException w:name="Table List 3" w:locked="1" w:uiPriority="0" w:semiHidden="1" w:unhideWhenUsed="1"/>
    <w:lsdException w:name="Table List 4" w:locked="1" w:uiPriority="0" w:semiHidden="1" w:unhideWhenUsed="1"/>
    <w:lsdException w:name="Table List 5" w:locked="1" w:uiPriority="0" w:semiHidden="1" w:unhideWhenUsed="1"/>
    <w:lsdException w:name="Table List 6" w:locked="1" w:uiPriority="0" w:semiHidden="1" w:unhideWhenUsed="1"/>
    <w:lsdException w:name="Table List 7" w:locked="1" w:uiPriority="0" w:semiHidden="1" w:unhideWhenUsed="1"/>
    <w:lsdException w:name="Table List 8" w:locked="1" w:uiPriority="0" w:semiHidden="1" w:unhideWhenUsed="1"/>
    <w:lsdException w:name="Table 3D effects 1" w:locked="1" w:uiPriority="0" w:semiHidden="1" w:unhideWhenUsed="1"/>
    <w:lsdException w:name="Table 3D effects 2" w:locked="1" w:uiPriority="0" w:semiHidden="1" w:unhideWhenUsed="1"/>
    <w:lsdException w:name="Table 3D effects 3" w:locked="1" w:uiPriority="0" w:semiHidden="1" w:unhideWhenUsed="1"/>
    <w:lsdException w:name="Table Contemporary" w:locked="1" w:uiPriority="0" w:semiHidden="1" w:unhideWhenUsed="1"/>
    <w:lsdException w:name="Table Elegant" w:locked="1" w:uiPriority="0" w:semiHidden="1" w:unhideWhenUsed="1"/>
    <w:lsdException w:name="Table Professional" w:locked="1" w:uiPriority="0" w:semiHidden="1" w:unhideWhenUsed="1"/>
    <w:lsdException w:name="Table Subtle 1" w:locked="1" w:uiPriority="0" w:semiHidden="1" w:unhideWhenUsed="1"/>
    <w:lsdException w:name="Table Subtle 2" w:locked="1" w:uiPriority="0" w:semiHidden="1" w:unhideWhenUsed="1"/>
    <w:lsdException w:name="Table Web 1" w:locked="1" w:uiPriority="0" w:semiHidden="1" w:unhideWhenUsed="1"/>
    <w:lsdException w:name="Table Web 2" w:locked="1" w:uiPriority="0" w:semiHidden="1" w:unhideWhenUsed="1"/>
    <w:lsdException w:name="Table Web 3" w:locked="1" w:uiPriority="0" w:semiHidden="1" w:unhideWhenUsed="1"/>
    <w:lsdException w:name="Balloon Text" w:semiHidden="1" w:unhideWhenUsed="1"/>
    <w:lsdException w:name="Table Grid" w:locked="1" w:uiPriority="0"/>
    <w:lsdException w:name="Table Theme" w:locked="1" w:uiPriority="0"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25a7"/>
    <w:pPr>
      <w:widowControl w:val="false"/>
      <w:bidi w:val="0"/>
      <w:spacing w:lineRule="auto" w:line="360" w:before="0" w:after="0"/>
      <w:jc w:val="left"/>
    </w:pPr>
    <w:rPr>
      <w:rFonts w:ascii="Times New Roman" w:hAnsi="Times New Roman" w:eastAsia="" w:cs="Arial" w:eastAsiaTheme="minorEastAsia"/>
      <w:color w:val="auto"/>
      <w:kern w:val="0"/>
      <w:sz w:val="24"/>
      <w:szCs w:val="20"/>
      <w:lang w:val="pl-PL" w:eastAsia="pl-PL" w:bidi="ar-SA"/>
    </w:rPr>
  </w:style>
  <w:style w:type="paragraph" w:styleId="Nagwek1">
    <w:name w:val="Heading 1"/>
    <w:basedOn w:val="Normal"/>
    <w:next w:val="Normal"/>
    <w:link w:val="Nagwek1Znak"/>
    <w:uiPriority w:val="99"/>
    <w:semiHidden/>
    <w:qFormat/>
    <w:rsid w:val="001e1e73"/>
    <w:pPr>
      <w:keepNext w:val="true"/>
      <w:keepLines/>
      <w:suppressAutoHyphens w:val="true"/>
      <w:spacing w:before="480" w:after="0"/>
      <w:outlineLvl w:val="0"/>
    </w:pPr>
    <w:rPr>
      <w:rFonts w:ascii="Cambria" w:hAnsi="Cambria" w:eastAsia="" w:cs="" w:asciiTheme="majorHAnsi" w:cstheme="majorBidi" w:eastAsiaTheme="majorEastAsia" w:hAnsiTheme="majorHAnsi"/>
      <w:b/>
      <w:bCs/>
      <w:color w:val="365F91" w:themeColor="accent1" w:themeShade="bf"/>
      <w:kern w:val="2"/>
      <w:sz w:val="28"/>
      <w:szCs w:val="28"/>
      <w:lang w:eastAsia="ar-SA"/>
    </w:rPr>
  </w:style>
  <w:style w:type="character" w:styleId="DefaultParagraphFont" w:default="1">
    <w:name w:val="Default Paragraph Font"/>
    <w:uiPriority w:val="1"/>
    <w:semiHidden/>
    <w:unhideWhenUsed/>
    <w:qFormat/>
    <w:rPr/>
  </w:style>
  <w:style w:type="character" w:styleId="Zakotwiczenieprzypisudolnego">
    <w:name w:val="Zakotwiczenie przypisu dolnego"/>
    <w:rPr>
      <w:rFonts w:cs="Times New Roman"/>
      <w:vertAlign w:val="superscript"/>
    </w:rPr>
  </w:style>
  <w:style w:type="character" w:styleId="FootnoteCharacters">
    <w:name w:val="Footnote Characters"/>
    <w:uiPriority w:val="99"/>
    <w:semiHidden/>
    <w:qFormat/>
    <w:rsid w:val="004c3f97"/>
    <w:rPr>
      <w:rFonts w:cs="Times New Roman"/>
      <w:vertAlign w:val="superscript"/>
    </w:rPr>
  </w:style>
  <w:style w:type="character" w:styleId="NagwekZnak" w:customStyle="1">
    <w:name w:val="Nagłówek Znak"/>
    <w:link w:val="Nagwek"/>
    <w:uiPriority w:val="99"/>
    <w:semiHidden/>
    <w:qFormat/>
    <w:rsid w:val="00060076"/>
    <w:rPr>
      <w:rFonts w:eastAsia="" w:cs="Arial" w:eastAsiaTheme="minorEastAsia"/>
      <w:kern w:val="2"/>
      <w:sz w:val="20"/>
      <w:szCs w:val="20"/>
      <w:lang w:eastAsia="ar-SA"/>
    </w:rPr>
  </w:style>
  <w:style w:type="character" w:styleId="StopkaZnak" w:customStyle="1">
    <w:name w:val="Stopka Znak"/>
    <w:link w:val="Stopka"/>
    <w:uiPriority w:val="99"/>
    <w:semiHidden/>
    <w:qFormat/>
    <w:rsid w:val="00060076"/>
    <w:rPr>
      <w:rFonts w:eastAsia="" w:cs="Arial" w:eastAsiaTheme="minorEastAsia"/>
      <w:kern w:val="2"/>
      <w:sz w:val="20"/>
      <w:szCs w:val="20"/>
      <w:lang w:eastAsia="ar-SA"/>
    </w:rPr>
  </w:style>
  <w:style w:type="character" w:styleId="TekstdymkaZnak" w:customStyle="1">
    <w:name w:val="Tekst dymka Znak"/>
    <w:link w:val="Tekstdymka"/>
    <w:uiPriority w:val="99"/>
    <w:semiHidden/>
    <w:qFormat/>
    <w:rsid w:val="004c3f97"/>
    <w:rPr>
      <w:rFonts w:ascii="Tahoma" w:hAnsi="Tahoma" w:eastAsia="" w:cs="Tahoma" w:eastAsiaTheme="minorEastAsia"/>
      <w:kern w:val="2"/>
      <w:sz w:val="16"/>
      <w:szCs w:val="16"/>
      <w:lang w:eastAsia="ar-SA"/>
    </w:rPr>
  </w:style>
  <w:style w:type="character" w:styleId="Nagwek1Znak" w:customStyle="1">
    <w:name w:val="Nagłówek 1 Znak"/>
    <w:basedOn w:val="DefaultParagraphFont"/>
    <w:link w:val="Nagwek1"/>
    <w:uiPriority w:val="99"/>
    <w:semiHidden/>
    <w:qFormat/>
    <w:rsid w:val="004504c0"/>
    <w:rPr>
      <w:rFonts w:ascii="Cambria" w:hAnsi="Cambria" w:eastAsia="" w:cs="" w:asciiTheme="majorHAnsi" w:cstheme="majorBidi" w:eastAsiaTheme="majorEastAsia" w:hAnsiTheme="majorHAnsi"/>
      <w:b/>
      <w:bCs/>
      <w:color w:val="365F91" w:themeColor="accent1" w:themeShade="bf"/>
      <w:kern w:val="2"/>
      <w:sz w:val="28"/>
      <w:szCs w:val="28"/>
      <w:lang w:eastAsia="ar-SA"/>
    </w:rPr>
  </w:style>
  <w:style w:type="character" w:styleId="TekstprzypisudolnegoZnak" w:customStyle="1">
    <w:name w:val="Tekst przypisu dolnego Znak"/>
    <w:basedOn w:val="DefaultParagraphFont"/>
    <w:link w:val="Tekstprzypisudolnego"/>
    <w:uiPriority w:val="99"/>
    <w:semiHidden/>
    <w:qFormat/>
    <w:rsid w:val="006e0fcc"/>
    <w:rPr>
      <w:sz w:val="20"/>
    </w:rPr>
  </w:style>
  <w:style w:type="character" w:styleId="Annotationreference">
    <w:name w:val="annotation reference"/>
    <w:basedOn w:val="DefaultParagraphFont"/>
    <w:uiPriority w:val="99"/>
    <w:semiHidden/>
    <w:qFormat/>
    <w:rsid w:val="00023f13"/>
    <w:rPr>
      <w:sz w:val="16"/>
      <w:szCs w:val="16"/>
    </w:rPr>
  </w:style>
  <w:style w:type="character" w:styleId="TekstkomentarzaZnak" w:customStyle="1">
    <w:name w:val="Tekst komentarza Znak"/>
    <w:basedOn w:val="DefaultParagraphFont"/>
    <w:link w:val="Tekstkomentarza"/>
    <w:uiPriority w:val="99"/>
    <w:semiHidden/>
    <w:qFormat/>
    <w:rsid w:val="004504c0"/>
    <w:rPr>
      <w:sz w:val="20"/>
    </w:rPr>
  </w:style>
  <w:style w:type="character" w:styleId="TematkomentarzaZnak" w:customStyle="1">
    <w:name w:val="Temat komentarza Znak"/>
    <w:basedOn w:val="TekstkomentarzaZnak"/>
    <w:link w:val="Tematkomentarza"/>
    <w:uiPriority w:val="99"/>
    <w:semiHidden/>
    <w:qFormat/>
    <w:rsid w:val="004504c0"/>
    <w:rPr>
      <w:b/>
      <w:bCs/>
      <w:sz w:val="20"/>
    </w:rPr>
  </w:style>
  <w:style w:type="character" w:styleId="IGindeksgrny" w:customStyle="1">
    <w:name w:val="_IG_ – indeks górny"/>
    <w:basedOn w:val="DefaultParagraphFont"/>
    <w:uiPriority w:val="2"/>
    <w:qFormat/>
    <w:rsid w:val="00a12520"/>
    <w:rPr>
      <w:b w:val="false"/>
      <w:i w:val="false"/>
      <w:vanish w:val="false"/>
      <w:spacing w:val="0"/>
      <w:vertAlign w:val="superscript"/>
    </w:rPr>
  </w:style>
  <w:style w:type="character" w:styleId="IDindeksdolny" w:customStyle="1">
    <w:name w:val="_ID_ – indeks dolny"/>
    <w:basedOn w:val="DefaultParagraphFont"/>
    <w:uiPriority w:val="3"/>
    <w:qFormat/>
    <w:rsid w:val="00591124"/>
    <w:rPr>
      <w:b w:val="false"/>
      <w:i w:val="false"/>
      <w:vanish w:val="false"/>
      <w:spacing w:val="0"/>
      <w:vertAlign w:val="subscript"/>
    </w:rPr>
  </w:style>
  <w:style w:type="character" w:styleId="IDPindeksdolnyipogrubienie" w:customStyle="1">
    <w:name w:val="_ID_P_ – indeks dolny i pogrubienie"/>
    <w:basedOn w:val="DefaultParagraphFont"/>
    <w:uiPriority w:val="3"/>
    <w:qFormat/>
    <w:rsid w:val="00591124"/>
    <w:rPr>
      <w:b/>
      <w:vanish w:val="false"/>
      <w:spacing w:val="0"/>
      <w:vertAlign w:val="subscript"/>
    </w:rPr>
  </w:style>
  <w:style w:type="character" w:styleId="IDKindeksdolnyikursywa" w:customStyle="1">
    <w:name w:val="_ID_K_ – indeks dolny i kursywa"/>
    <w:basedOn w:val="DefaultParagraphFont"/>
    <w:uiPriority w:val="3"/>
    <w:qFormat/>
    <w:rsid w:val="00591124"/>
    <w:rPr>
      <w:i/>
      <w:vanish w:val="false"/>
      <w:spacing w:val="0"/>
      <w:vertAlign w:val="subscript"/>
    </w:rPr>
  </w:style>
  <w:style w:type="character" w:styleId="IGPindeksgrnyipogrubienie" w:customStyle="1">
    <w:name w:val="_IG_P_ – indeks górny i pogrubienie"/>
    <w:basedOn w:val="DefaultParagraphFont"/>
    <w:uiPriority w:val="2"/>
    <w:qFormat/>
    <w:rsid w:val="00a12520"/>
    <w:rPr>
      <w:b/>
      <w:vanish w:val="false"/>
      <w:spacing w:val="0"/>
      <w:vertAlign w:val="superscript"/>
    </w:rPr>
  </w:style>
  <w:style w:type="character" w:styleId="IGKindeksgrnyikursywa" w:customStyle="1">
    <w:name w:val="_IG_K_ – indeks górny i kursywa"/>
    <w:basedOn w:val="DefaultParagraphFont"/>
    <w:uiPriority w:val="2"/>
    <w:qFormat/>
    <w:rsid w:val="00a12520"/>
    <w:rPr>
      <w:i/>
      <w:vanish w:val="false"/>
      <w:spacing w:val="0"/>
      <w:vertAlign w:val="superscript"/>
    </w:rPr>
  </w:style>
  <w:style w:type="character" w:styleId="IGPKindeksgrnyipogrubieniekursywa" w:customStyle="1">
    <w:name w:val="_IG_P_K_ – indeks górny i pogrubienie kursywa"/>
    <w:basedOn w:val="DefaultParagraphFont"/>
    <w:uiPriority w:val="2"/>
    <w:qFormat/>
    <w:rsid w:val="00591124"/>
    <w:rPr>
      <w:b/>
      <w:i/>
      <w:vanish w:val="false"/>
      <w:spacing w:val="0"/>
      <w:vertAlign w:val="superscript"/>
    </w:rPr>
  </w:style>
  <w:style w:type="character" w:styleId="IDPKindeksdolnyipogrugieniekursywa" w:customStyle="1">
    <w:name w:val="_ID_P_K_ – indeks dolny i pogrugienie kursywa"/>
    <w:basedOn w:val="DefaultParagraphFont"/>
    <w:uiPriority w:val="3"/>
    <w:qFormat/>
    <w:rsid w:val="00591124"/>
    <w:rPr>
      <w:b/>
      <w:i/>
      <w:vanish w:val="false"/>
      <w:spacing w:val="0"/>
      <w:vertAlign w:val="subscript"/>
    </w:rPr>
  </w:style>
  <w:style w:type="character" w:styleId="Ppogrubienie" w:customStyle="1">
    <w:name w:val="_P_ – pogrubienie"/>
    <w:basedOn w:val="DefaultParagraphFont"/>
    <w:uiPriority w:val="1"/>
    <w:qFormat/>
    <w:rsid w:val="006a748a"/>
    <w:rPr>
      <w:b/>
    </w:rPr>
  </w:style>
  <w:style w:type="character" w:styleId="Kkursywa" w:customStyle="1">
    <w:name w:val="_K_ – kursywa"/>
    <w:basedOn w:val="DefaultParagraphFont"/>
    <w:uiPriority w:val="1"/>
    <w:qFormat/>
    <w:rsid w:val="006a748a"/>
    <w:rPr>
      <w:i/>
    </w:rPr>
  </w:style>
  <w:style w:type="character" w:styleId="PKpogrubieniekursywa" w:customStyle="1">
    <w:name w:val="_P_K_ – pogrubienie kursywa"/>
    <w:basedOn w:val="DefaultParagraphFont"/>
    <w:uiPriority w:val="1"/>
    <w:qFormat/>
    <w:rsid w:val="006a748a"/>
    <w:rPr>
      <w:b/>
      <w:i/>
    </w:rPr>
  </w:style>
  <w:style w:type="character" w:styleId="TEKSTOZNACZONYWDOKUMENCIERDOWYMJAKOUKRYTY" w:customStyle="1">
    <w:name w:val="_TEKST_OZNACZONY_W_DOKUMENCIE_ŹRÓDŁOWYM_JAKO_UKRYTY_"/>
    <w:basedOn w:val="DefaultParagraphFont"/>
    <w:uiPriority w:val="4"/>
    <w:unhideWhenUsed/>
    <w:qFormat/>
    <w:rsid w:val="009d55aa"/>
    <w:rPr>
      <w:vanish w:val="false"/>
      <w:color w:val="FF0000"/>
      <w:u w:val="single" w:color="FF0000"/>
    </w:rPr>
  </w:style>
  <w:style w:type="character" w:styleId="BEZWERSALIKW" w:customStyle="1">
    <w:name w:val="_BEZ_WERSALIKÓW_"/>
    <w:basedOn w:val="DefaultParagraphFont"/>
    <w:uiPriority w:val="4"/>
    <w:qFormat/>
    <w:rsid w:val="00390e89"/>
    <w:rPr>
      <w:caps/>
    </w:rPr>
  </w:style>
  <w:style w:type="character" w:styleId="IIGPindeksgrnyindeksugrnegoipogrubienie" w:customStyle="1">
    <w:name w:val="_IIG_P_ – indeks górny indeksu górnego i pogrubienie"/>
    <w:basedOn w:val="DefaultParagraphFont"/>
    <w:uiPriority w:val="3"/>
    <w:qFormat/>
    <w:rsid w:val="00a12520"/>
    <w:rPr>
      <w:b/>
      <w:vanish w:val="false"/>
      <w:spacing w:val="0"/>
      <w:vertAlign w:val="superscript"/>
    </w:rPr>
  </w:style>
  <w:style w:type="character" w:styleId="IIGindeksgrnyindeksugrnego" w:customStyle="1">
    <w:name w:val="_IIG_ – indeks górny indeksu górnego"/>
    <w:basedOn w:val="IIGPindeksgrnyindeksugrnegoipogrubienie"/>
    <w:uiPriority w:val="3"/>
    <w:qFormat/>
    <w:rsid w:val="003602ae"/>
    <w:rPr>
      <w:b w:val="false"/>
      <w:i w:val="false"/>
      <w:vanish w:val="false"/>
      <w:spacing w:val="0"/>
      <w:vertAlign w:val="superscript"/>
    </w:rPr>
  </w:style>
  <w:style w:type="character" w:styleId="PlaceholderText">
    <w:name w:val="Placeholder Text"/>
    <w:basedOn w:val="DefaultParagraphFont"/>
    <w:uiPriority w:val="99"/>
    <w:semiHidden/>
    <w:qFormat/>
    <w:rsid w:val="00341a6a"/>
    <w:rPr>
      <w:color w:val="808080"/>
    </w:rPr>
  </w:style>
  <w:style w:type="character" w:styleId="TekstprzypisukocowegoZnak" w:customStyle="1">
    <w:name w:val="Tekst przypisu końcowego Znak"/>
    <w:basedOn w:val="DefaultParagraphFont"/>
    <w:link w:val="Tekstprzypisukocowego"/>
    <w:uiPriority w:val="99"/>
    <w:semiHidden/>
    <w:qFormat/>
    <w:rsid w:val="00646d35"/>
    <w:rPr>
      <w:rFonts w:ascii="Times New Roman" w:hAnsi="Times New Roman" w:eastAsia="" w:cs="Arial" w:eastAsiaTheme="minorEastAsia"/>
      <w:sz w:val="20"/>
      <w:szCs w:val="20"/>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LITwPKTzmlitwpktartykuempunktem" w:customStyle="1">
    <w:name w:val="Z/LIT_w_PKT – zm. lit. w pkt artykułem (punktem)"/>
    <w:basedOn w:val="LITlitera"/>
    <w:uiPriority w:val="32"/>
    <w:qFormat/>
    <w:rsid w:val="006a748a"/>
    <w:pPr>
      <w:ind w:left="1497" w:hanging="0"/>
    </w:pPr>
    <w:rPr/>
  </w:style>
  <w:style w:type="paragraph" w:styleId="ZTIRwPKTzmtirwpktartykuempunktem" w:customStyle="1">
    <w:name w:val="Z/TIR_w_PKT – zm. tir. w pkt artykułem (punktem)"/>
    <w:basedOn w:val="TIRtiret"/>
    <w:uiPriority w:val="33"/>
    <w:qFormat/>
    <w:rsid w:val="006a748a"/>
    <w:pPr>
      <w:ind w:left="1894" w:hanging="0"/>
    </w:pPr>
    <w:rPr/>
  </w:style>
  <w:style w:type="paragraph" w:styleId="ZCZWSPLITwPKTzmczciwsplitwpktartykuempunktem" w:customStyle="1">
    <w:name w:val="Z/CZ_WSP_LIT_w_PKT – zm. części wsp. lit. w pkt artykułem (punktem)"/>
    <w:basedOn w:val="CZWSPLITczwsplnaliter"/>
    <w:next w:val="ZARTzmartartykuempunktem"/>
    <w:uiPriority w:val="35"/>
    <w:qFormat/>
    <w:rsid w:val="006a748a"/>
    <w:pPr>
      <w:ind w:left="1021" w:hanging="0"/>
    </w:pPr>
    <w:rPr/>
  </w:style>
  <w:style w:type="paragraph" w:styleId="2TIRpodwjnytiret" w:customStyle="1">
    <w:name w:val="2TIR – podwójny tiret"/>
    <w:basedOn w:val="TIRtiret"/>
    <w:uiPriority w:val="73"/>
    <w:qFormat/>
    <w:rsid w:val="006a748a"/>
    <w:pPr>
      <w:ind w:left="1780" w:hanging="0"/>
    </w:pPr>
    <w:rPr/>
  </w:style>
  <w:style w:type="paragraph" w:styleId="Gwkaistopka">
    <w:name w:val="Główka i stopka"/>
    <w:basedOn w:val="Normal"/>
    <w:qFormat/>
    <w:pPr/>
    <w:rPr/>
  </w:style>
  <w:style w:type="paragraph" w:styleId="Gwka">
    <w:name w:val="Header"/>
    <w:basedOn w:val="Normal"/>
    <w:link w:val="NagwekZnak"/>
    <w:uiPriority w:val="99"/>
    <w:semiHidden/>
    <w:rsid w:val="004c3f97"/>
    <w:pPr>
      <w:tabs>
        <w:tab w:val="clear" w:pos="170"/>
        <w:tab w:val="center" w:pos="4536" w:leader="none"/>
        <w:tab w:val="right" w:pos="9072" w:leader="none"/>
      </w:tabs>
      <w:suppressAutoHyphens w:val="true"/>
    </w:pPr>
    <w:rPr>
      <w:rFonts w:ascii="Times" w:hAnsi="Times" w:eastAsia="Times New Roman" w:cs="Times New Roman"/>
      <w:kern w:val="2"/>
      <w:szCs w:val="24"/>
      <w:lang w:eastAsia="ar-SA"/>
    </w:rPr>
  </w:style>
  <w:style w:type="paragraph" w:styleId="Stopka">
    <w:name w:val="Footer"/>
    <w:basedOn w:val="Normal"/>
    <w:link w:val="StopkaZnak"/>
    <w:uiPriority w:val="99"/>
    <w:semiHidden/>
    <w:rsid w:val="004c3f97"/>
    <w:pPr>
      <w:tabs>
        <w:tab w:val="clear" w:pos="170"/>
        <w:tab w:val="center" w:pos="4536" w:leader="none"/>
        <w:tab w:val="right" w:pos="9072" w:leader="none"/>
      </w:tabs>
      <w:suppressAutoHyphens w:val="true"/>
    </w:pPr>
    <w:rPr>
      <w:rFonts w:ascii="Times" w:hAnsi="Times" w:eastAsia="Times New Roman" w:cs="Times New Roman"/>
      <w:kern w:val="2"/>
      <w:szCs w:val="24"/>
      <w:lang w:eastAsia="ar-SA"/>
    </w:rPr>
  </w:style>
  <w:style w:type="paragraph" w:styleId="BalloonText">
    <w:name w:val="Balloon Text"/>
    <w:basedOn w:val="Normal"/>
    <w:link w:val="TekstdymkaZnak"/>
    <w:uiPriority w:val="99"/>
    <w:semiHidden/>
    <w:qFormat/>
    <w:rsid w:val="004c3f97"/>
    <w:pPr>
      <w:suppressAutoHyphens w:val="true"/>
    </w:pPr>
    <w:rPr>
      <w:rFonts w:ascii="Tahoma" w:hAnsi="Tahoma" w:eastAsia="Times New Roman" w:cs="Tahoma"/>
      <w:kern w:val="2"/>
      <w:szCs w:val="16"/>
      <w:lang w:eastAsia="ar-SA"/>
    </w:rPr>
  </w:style>
  <w:style w:type="paragraph" w:styleId="ARTartustawynprozporzdzenia" w:customStyle="1">
    <w:name w:val="ART(§) – art. ustawy (§ np. rozporządzenia)"/>
    <w:uiPriority w:val="11"/>
    <w:qFormat/>
    <w:rsid w:val="006a748a"/>
    <w:pPr>
      <w:widowControl/>
      <w:suppressAutoHyphens w:val="true"/>
      <w:bidi w:val="0"/>
      <w:spacing w:lineRule="auto" w:line="360" w:before="120" w:after="0"/>
      <w:ind w:firstLine="510"/>
      <w:jc w:val="both"/>
    </w:pPr>
    <w:rPr>
      <w:rFonts w:eastAsia="" w:cs="Arial" w:eastAsiaTheme="minorEastAsia" w:ascii="Times" w:hAnsi="Times"/>
      <w:color w:val="auto"/>
      <w:kern w:val="0"/>
      <w:sz w:val="24"/>
      <w:szCs w:val="20"/>
      <w:lang w:val="pl-PL" w:eastAsia="pl-PL" w:bidi="ar-SA"/>
    </w:rPr>
  </w:style>
  <w:style w:type="paragraph" w:styleId="ZCZWSPTIRwPKTzmczciwsptirwpktartykuempunktem" w:customStyle="1">
    <w:name w:val="Z/CZ_WSP_TIR_w_PKT – zm. części wsp. tir. w pkt artykułem (punktem)"/>
    <w:basedOn w:val="CZWSPTIRczwsplnatiret"/>
    <w:next w:val="ZPKTzmpktartykuempunktem"/>
    <w:uiPriority w:val="36"/>
    <w:qFormat/>
    <w:rsid w:val="006a748a"/>
    <w:pPr>
      <w:ind w:left="1497" w:hanging="0"/>
    </w:pPr>
    <w:rPr/>
  </w:style>
  <w:style w:type="paragraph" w:styleId="ZTIRwLITzmtirwlitartykuempunktem" w:customStyle="1">
    <w:name w:val="Z/TIR_w_LIT – zm. tir. w lit. artykułem (punktem)"/>
    <w:basedOn w:val="TIRtiret"/>
    <w:uiPriority w:val="33"/>
    <w:qFormat/>
    <w:rsid w:val="006a748a"/>
    <w:pPr/>
    <w:rPr/>
  </w:style>
  <w:style w:type="paragraph" w:styleId="ZCZWSPTIRwLITzmczciwsptirwlitartykuempunktem" w:customStyle="1">
    <w:name w:val="Z/CZ_WSP_TIR_w_LIT – zm. części wsp. tir. w lit. artykułem (punktem)"/>
    <w:basedOn w:val="CZWSPTIRczwsplnatiret"/>
    <w:next w:val="ZLITzmlitartykuempunktem"/>
    <w:uiPriority w:val="36"/>
    <w:qFormat/>
    <w:rsid w:val="006a748a"/>
    <w:pPr/>
    <w:rPr/>
  </w:style>
  <w:style w:type="paragraph" w:styleId="NoSpacing">
    <w:name w:val="No Spacing"/>
    <w:uiPriority w:val="99"/>
    <w:semiHidden/>
    <w:qFormat/>
    <w:rsid w:val="004c3f97"/>
    <w:pPr>
      <w:widowControl w:val="false"/>
      <w:suppressAutoHyphens w:val="true"/>
      <w:bidi w:val="0"/>
      <w:spacing w:lineRule="auto" w:line="360" w:before="0" w:after="0"/>
      <w:jc w:val="left"/>
    </w:pPr>
    <w:rPr>
      <w:rFonts w:ascii="Times" w:hAnsi="Times" w:eastAsia="Times New Roman" w:cs="Times New Roman"/>
      <w:color w:val="auto"/>
      <w:kern w:val="2"/>
      <w:sz w:val="24"/>
      <w:szCs w:val="24"/>
      <w:lang w:eastAsia="ar-SA" w:val="pl-PL" w:bidi="ar-SA"/>
    </w:rPr>
  </w:style>
  <w:style w:type="paragraph" w:styleId="ZPKTzmpktartykuempunktem" w:customStyle="1">
    <w:name w:val="Z/PKT – zm. pkt artykułem (punktem)"/>
    <w:basedOn w:val="PKTpunkt"/>
    <w:uiPriority w:val="31"/>
    <w:qFormat/>
    <w:rsid w:val="006a748a"/>
    <w:pPr>
      <w:ind w:left="1020" w:hanging="0"/>
    </w:pPr>
    <w:rPr/>
  </w:style>
  <w:style w:type="paragraph" w:styleId="ZARTzmartartykuempunktem" w:customStyle="1">
    <w:name w:val="Z/ART(§) – zm. art. (§) artykułem (punktem)"/>
    <w:basedOn w:val="ARTartustawynprozporzdzenia"/>
    <w:uiPriority w:val="30"/>
    <w:qFormat/>
    <w:rsid w:val="006a748a"/>
    <w:pPr>
      <w:spacing w:before="0" w:after="0"/>
      <w:ind w:left="510" w:firstLine="510"/>
    </w:pPr>
    <w:rPr/>
  </w:style>
  <w:style w:type="paragraph" w:styleId="DATAAKTUdatauchwalenialubwydaniaaktu" w:customStyle="1">
    <w:name w:val="DATA_AKTU – data uchwalenia lub wydania aktu"/>
    <w:next w:val="TYTUAKTUprzedmiotregulacjiustawylubrozporzdzenia"/>
    <w:uiPriority w:val="6"/>
    <w:qFormat/>
    <w:rsid w:val="006a748a"/>
    <w:pPr>
      <w:keepNext w:val="true"/>
      <w:widowControl/>
      <w:suppressAutoHyphens w:val="true"/>
      <w:bidi w:val="0"/>
      <w:spacing w:lineRule="auto" w:line="360" w:before="120" w:after="120"/>
      <w:jc w:val="center"/>
    </w:pPr>
    <w:rPr>
      <w:rFonts w:eastAsia="" w:cs="Arial" w:eastAsiaTheme="minorEastAsia" w:ascii="Times" w:hAnsi="Times"/>
      <w:bCs/>
      <w:color w:val="auto"/>
      <w:kern w:val="0"/>
      <w:sz w:val="24"/>
      <w:szCs w:val="24"/>
      <w:lang w:val="pl-PL" w:eastAsia="pl-PL" w:bidi="ar-SA"/>
    </w:rPr>
  </w:style>
  <w:style w:type="paragraph" w:styleId="TYTUAKTUprzedmiotregulacjiustawylubrozporzdzenia" w:customStyle="1">
    <w:name w:val="TYTUŁ_AKTU – przedmiot regulacji ustawy lub rozporządzenia"/>
    <w:next w:val="ARTartustawynprozporzdzenia"/>
    <w:uiPriority w:val="6"/>
    <w:qFormat/>
    <w:rsid w:val="006a748a"/>
    <w:pPr>
      <w:keepNext w:val="true"/>
      <w:widowControl/>
      <w:suppressAutoHyphens w:val="true"/>
      <w:bidi w:val="0"/>
      <w:spacing w:lineRule="auto" w:line="360" w:before="120" w:after="360"/>
      <w:jc w:val="center"/>
    </w:pPr>
    <w:rPr>
      <w:rFonts w:eastAsia="" w:cs="Arial" w:eastAsiaTheme="minorEastAsia" w:ascii="Times" w:hAnsi="Times"/>
      <w:b/>
      <w:bCs/>
      <w:color w:val="auto"/>
      <w:kern w:val="0"/>
      <w:sz w:val="24"/>
      <w:szCs w:val="24"/>
      <w:lang w:val="pl-PL" w:eastAsia="pl-PL" w:bidi="ar-SA"/>
    </w:rPr>
  </w:style>
  <w:style w:type="paragraph" w:styleId="CZKSIGAoznaczenieiprzedmiotczcilubksigi" w:customStyle="1">
    <w:name w:val="CZĘŚĆ(KSIĘGA) – oznaczenie i przedmiot części lub księgi"/>
    <w:next w:val="ARTartustawynprozporzdzenia"/>
    <w:uiPriority w:val="8"/>
    <w:qFormat/>
    <w:rsid w:val="006a748a"/>
    <w:pPr>
      <w:keepNext w:val="true"/>
      <w:widowControl/>
      <w:suppressAutoHyphens w:val="true"/>
      <w:bidi w:val="0"/>
      <w:spacing w:lineRule="auto" w:line="360" w:before="120" w:after="0"/>
      <w:jc w:val="center"/>
    </w:pPr>
    <w:rPr>
      <w:rFonts w:ascii="Times" w:hAnsi="Times" w:eastAsia="Times New Roman" w:cs="Times New Roman"/>
      <w:b/>
      <w:bCs/>
      <w:caps/>
      <w:color w:val="auto"/>
      <w:kern w:val="2"/>
      <w:sz w:val="24"/>
      <w:szCs w:val="24"/>
      <w:lang w:val="pl-PL" w:eastAsia="pl-PL" w:bidi="ar-SA"/>
    </w:rPr>
  </w:style>
  <w:style w:type="paragraph" w:styleId="NIEARTTEKSTtekstnieartykuowanynppodstprawnarozplubpreambua" w:customStyle="1">
    <w:name w:val="NIEART_TEKST – tekst nieartykułowany (np. podst. prawna rozp. lub preambuła)"/>
    <w:basedOn w:val="ARTartustawynprozporzdzenia"/>
    <w:next w:val="ARTartustawynprozporzdzenia"/>
    <w:uiPriority w:val="7"/>
    <w:qFormat/>
    <w:rsid w:val="006a748a"/>
    <w:pPr/>
    <w:rPr>
      <w:bCs/>
    </w:rPr>
  </w:style>
  <w:style w:type="paragraph" w:styleId="OZNRODZAKTUtznustawalubrozporzdzenieiorganwydajcy" w:customStyle="1">
    <w:name w:val="OZN_RODZ_AKTU – tzn. ustawa lub rozporządzenie i organ wydający"/>
    <w:next w:val="DATAAKTUdatauchwalenialubwydaniaaktu"/>
    <w:uiPriority w:val="5"/>
    <w:qFormat/>
    <w:rsid w:val="006a748a"/>
    <w:pPr>
      <w:keepNext w:val="true"/>
      <w:widowControl/>
      <w:suppressAutoHyphens w:val="true"/>
      <w:bidi w:val="0"/>
      <w:spacing w:lineRule="auto" w:line="360" w:before="0" w:after="120"/>
      <w:jc w:val="center"/>
    </w:pPr>
    <w:rPr>
      <w:rFonts w:ascii="Times" w:hAnsi="Times" w:eastAsia="Times New Roman" w:cs="Times New Roman"/>
      <w:b/>
      <w:bCs/>
      <w:caps/>
      <w:color w:val="auto"/>
      <w:spacing w:val="54"/>
      <w:kern w:val="2"/>
      <w:sz w:val="24"/>
      <w:szCs w:val="24"/>
      <w:lang w:val="pl-PL" w:eastAsia="pl-PL" w:bidi="ar-SA"/>
    </w:rPr>
  </w:style>
  <w:style w:type="paragraph" w:styleId="USTustnpkodeksu" w:customStyle="1">
    <w:name w:val="UST(§) – ust. (§ np. kodeksu)"/>
    <w:basedOn w:val="ARTartustawynprozporzdzenia"/>
    <w:uiPriority w:val="12"/>
    <w:qFormat/>
    <w:rsid w:val="006a748a"/>
    <w:pPr>
      <w:spacing w:before="0" w:after="0"/>
    </w:pPr>
    <w:rPr>
      <w:bCs/>
    </w:rPr>
  </w:style>
  <w:style w:type="paragraph" w:styleId="PKTpunkt" w:customStyle="1">
    <w:name w:val="PKT – punkt"/>
    <w:uiPriority w:val="13"/>
    <w:qFormat/>
    <w:rsid w:val="005147e8"/>
    <w:pPr>
      <w:widowControl/>
      <w:bidi w:val="0"/>
      <w:spacing w:lineRule="auto" w:line="360" w:before="0" w:after="0"/>
      <w:ind w:left="510" w:hanging="510"/>
      <w:jc w:val="both"/>
    </w:pPr>
    <w:rPr>
      <w:rFonts w:eastAsia="" w:cs="Arial" w:eastAsiaTheme="minorEastAsia" w:ascii="Times" w:hAnsi="Times"/>
      <w:bCs/>
      <w:color w:val="auto"/>
      <w:kern w:val="0"/>
      <w:sz w:val="24"/>
      <w:szCs w:val="20"/>
      <w:lang w:val="pl-PL" w:eastAsia="pl-PL" w:bidi="ar-SA"/>
    </w:rPr>
  </w:style>
  <w:style w:type="paragraph" w:styleId="CZWSPPKTczwsplnapunktw" w:customStyle="1">
    <w:name w:val="CZ_WSP_PKT – część wspólna punktów"/>
    <w:basedOn w:val="PKTpunkt"/>
    <w:next w:val="USTustnpkodeksu"/>
    <w:uiPriority w:val="16"/>
    <w:qFormat/>
    <w:rsid w:val="006a748a"/>
    <w:pPr>
      <w:ind w:left="0" w:hanging="0"/>
    </w:pPr>
    <w:rPr/>
  </w:style>
  <w:style w:type="paragraph" w:styleId="LITlitera" w:customStyle="1">
    <w:name w:val="LIT – litera"/>
    <w:basedOn w:val="PKTpunkt"/>
    <w:uiPriority w:val="14"/>
    <w:qFormat/>
    <w:rsid w:val="005147e8"/>
    <w:pPr>
      <w:ind w:left="986" w:hanging="476"/>
    </w:pPr>
    <w:rPr/>
  </w:style>
  <w:style w:type="paragraph" w:styleId="CZWSPLITczwsplnaliter" w:customStyle="1">
    <w:name w:val="CZ_WSP_LIT – część wspólna liter"/>
    <w:basedOn w:val="LITlitera"/>
    <w:next w:val="USTustnpkodeksu"/>
    <w:uiPriority w:val="17"/>
    <w:qFormat/>
    <w:rsid w:val="006a748a"/>
    <w:pPr>
      <w:ind w:left="510" w:hanging="0"/>
    </w:pPr>
    <w:rPr>
      <w:szCs w:val="24"/>
    </w:rPr>
  </w:style>
  <w:style w:type="paragraph" w:styleId="TIRtiret" w:customStyle="1">
    <w:name w:val="TIR – tiret"/>
    <w:basedOn w:val="LITlitera"/>
    <w:uiPriority w:val="15"/>
    <w:qFormat/>
    <w:rsid w:val="005147e8"/>
    <w:pPr>
      <w:ind w:left="1384" w:hanging="397"/>
    </w:pPr>
    <w:rPr/>
  </w:style>
  <w:style w:type="paragraph" w:styleId="CZWSPTIRczwsplnatiret" w:customStyle="1">
    <w:name w:val="CZ_WSP_TIR – część wspólna tiret"/>
    <w:basedOn w:val="TIRtiret"/>
    <w:next w:val="USTustnpkodeksu"/>
    <w:uiPriority w:val="17"/>
    <w:qFormat/>
    <w:rsid w:val="006a748a"/>
    <w:pPr>
      <w:ind w:left="987" w:hanging="0"/>
    </w:pPr>
    <w:rPr/>
  </w:style>
  <w:style w:type="paragraph" w:styleId="CYTcytatnpprzysigi" w:customStyle="1">
    <w:name w:val="CYT – cytat np. przysięgi"/>
    <w:basedOn w:val="USTustnpkodeksu"/>
    <w:next w:val="USTustnpkodeksu"/>
    <w:uiPriority w:val="18"/>
    <w:qFormat/>
    <w:rsid w:val="006a748a"/>
    <w:pPr>
      <w:ind w:left="510" w:right="510" w:hanging="0"/>
      <w:mirrorIndents/>
    </w:pPr>
    <w:rPr/>
  </w:style>
  <w:style w:type="paragraph" w:styleId="ROZDZODDZPRZEDMprzedmiotregulacjirozdziauluboddziau" w:customStyle="1">
    <w:name w:val="ROZDZ(ODDZ)_PRZEDM – przedmiot regulacji rozdziału lub oddziału"/>
    <w:next w:val="ARTartustawynprozporzdzenia"/>
    <w:uiPriority w:val="10"/>
    <w:qFormat/>
    <w:rsid w:val="006a748a"/>
    <w:pPr>
      <w:keepNext w:val="true"/>
      <w:widowControl/>
      <w:suppressAutoHyphens w:val="true"/>
      <w:bidi w:val="0"/>
      <w:spacing w:lineRule="auto" w:line="360" w:before="120" w:after="0"/>
      <w:jc w:val="center"/>
    </w:pPr>
    <w:rPr>
      <w:rFonts w:eastAsia="" w:eastAsiaTheme="minorEastAsia" w:ascii="Times" w:hAnsi="Times" w:cs="Times New Roman"/>
      <w:b/>
      <w:bCs/>
      <w:color w:val="auto"/>
      <w:kern w:val="0"/>
      <w:sz w:val="24"/>
      <w:szCs w:val="24"/>
      <w:lang w:val="pl-PL" w:eastAsia="pl-PL" w:bidi="ar-SA"/>
    </w:rPr>
  </w:style>
  <w:style w:type="paragraph" w:styleId="ZLITzmlitartykuempunktem" w:customStyle="1">
    <w:name w:val="Z/LIT – zm. lit. artykułem (punktem)"/>
    <w:basedOn w:val="LITlitera"/>
    <w:uiPriority w:val="32"/>
    <w:qFormat/>
    <w:rsid w:val="006a748a"/>
    <w:pPr/>
    <w:rPr/>
  </w:style>
  <w:style w:type="paragraph" w:styleId="ZLITCZWSPTIRwLITzmczciwsptirwlitliter" w:customStyle="1">
    <w:name w:val="Z_LIT/CZ_WSP_TIR_w_LIT – zm. części wsp. tir. w lit. literą"/>
    <w:basedOn w:val="CZWSPTIRczwsplnatiret"/>
    <w:next w:val="LITlitera"/>
    <w:uiPriority w:val="51"/>
    <w:qFormat/>
    <w:rsid w:val="006a748a"/>
    <w:pPr>
      <w:ind w:left="1463" w:hanging="0"/>
    </w:pPr>
    <w:rPr/>
  </w:style>
  <w:style w:type="paragraph" w:styleId="ZLITTIRwLITzmtirwlitliter" w:customStyle="1">
    <w:name w:val="Z_LIT/TIR_w_LIT – zm. tir. w lit. literą"/>
    <w:basedOn w:val="TIRtiret"/>
    <w:uiPriority w:val="49"/>
    <w:qFormat/>
    <w:rsid w:val="006a748a"/>
    <w:pPr>
      <w:ind w:left="1860" w:hanging="397"/>
    </w:pPr>
    <w:rPr/>
  </w:style>
  <w:style w:type="paragraph" w:styleId="TYTDZOZNoznaczenietytuulubdziau" w:customStyle="1">
    <w:name w:val="TYT(DZ)_OZN – oznaczenie tytułu lub działu"/>
    <w:next w:val="Normal"/>
    <w:uiPriority w:val="9"/>
    <w:qFormat/>
    <w:rsid w:val="006a748a"/>
    <w:pPr>
      <w:keepNext w:val="true"/>
      <w:widowControl/>
      <w:bidi w:val="0"/>
      <w:spacing w:lineRule="auto" w:line="360" w:before="120" w:after="0"/>
      <w:jc w:val="center"/>
    </w:pPr>
    <w:rPr>
      <w:rFonts w:eastAsia="" w:cs="Arial" w:eastAsiaTheme="minorEastAsia" w:ascii="Times" w:hAnsi="Times"/>
      <w:bCs/>
      <w:caps/>
      <w:color w:val="auto"/>
      <w:kern w:val="2"/>
      <w:sz w:val="24"/>
      <w:szCs w:val="24"/>
      <w:lang w:val="pl-PL" w:eastAsia="pl-PL" w:bidi="ar-SA"/>
    </w:rPr>
  </w:style>
  <w:style w:type="paragraph" w:styleId="ZWMATFIZCHEMzmwzorumatfizlubchemartykuempunktem" w:customStyle="1">
    <w:name w:val="Z/W_MAT(FIZ|CHEM) – zm. wzoru mat. (fiz. lub chem.) artykułem (punktem)"/>
    <w:basedOn w:val="WMATFIZCHEMwzrmatfizlubchem"/>
    <w:uiPriority w:val="38"/>
    <w:qFormat/>
    <w:rsid w:val="001270a2"/>
    <w:pPr>
      <w:ind w:left="510" w:hanging="0"/>
    </w:pPr>
    <w:rPr/>
  </w:style>
  <w:style w:type="paragraph" w:styleId="ZTYTDZOZNzmozntytuudziauartykuempunktem" w:customStyle="1">
    <w:name w:val="Z/TYT(DZ)_OZN – zm. ozn. tytułu (działu) artykułem (punktem)"/>
    <w:basedOn w:val="TYTDZOZNoznaczenietytuulubdziau"/>
    <w:next w:val="ZTYTDZPRZEDMzmprzedmtytuulubdziauartykuempunktem"/>
    <w:uiPriority w:val="28"/>
    <w:qFormat/>
    <w:rsid w:val="006a748a"/>
    <w:pPr>
      <w:spacing w:before="0" w:after="0"/>
      <w:ind w:left="510" w:hanging="0"/>
    </w:pPr>
    <w:rPr/>
  </w:style>
  <w:style w:type="paragraph" w:styleId="ZTYTDZPRZEDMzmprzedmtytuulubdziauartykuempunktem" w:customStyle="1">
    <w:name w:val="Z/TYT(DZ)_PRZEDM – zm. przedm. tytułu lub działu artykułem (punktem)"/>
    <w:next w:val="ZARTzmartartykuempunktem"/>
    <w:uiPriority w:val="28"/>
    <w:qFormat/>
    <w:rsid w:val="006a748a"/>
    <w:pPr>
      <w:keepNext w:val="true"/>
      <w:widowControl/>
      <w:suppressAutoHyphens w:val="true"/>
      <w:bidi w:val="0"/>
      <w:spacing w:lineRule="auto" w:line="360" w:before="0" w:after="0"/>
      <w:ind w:left="510" w:hanging="0"/>
      <w:jc w:val="center"/>
    </w:pPr>
    <w:rPr>
      <w:rFonts w:ascii="Times" w:hAnsi="Times" w:eastAsia="Times New Roman" w:cs="Times New Roman"/>
      <w:color w:val="auto"/>
      <w:kern w:val="0"/>
      <w:sz w:val="24"/>
      <w:szCs w:val="26"/>
      <w:lang w:val="pl-PL" w:eastAsia="pl-PL" w:bidi="ar-SA"/>
    </w:rPr>
  </w:style>
  <w:style w:type="paragraph" w:styleId="ZTIRzmtirartykuempunktem" w:customStyle="1">
    <w:name w:val="Z/TIR – zm. tir. artykułem (punktem)"/>
    <w:basedOn w:val="TIRtiret"/>
    <w:next w:val="PKTpunkt"/>
    <w:uiPriority w:val="33"/>
    <w:qFormat/>
    <w:rsid w:val="006a748a"/>
    <w:pPr>
      <w:ind w:left="907" w:hanging="397"/>
    </w:pPr>
    <w:rPr/>
  </w:style>
  <w:style w:type="paragraph" w:styleId="ZCZWSPPKTzmczciwsppktartykuempunktem" w:customStyle="1">
    <w:name w:val="Z/CZ_WSP_PKT – zm. części wsp. pkt artykułem (punktem)"/>
    <w:basedOn w:val="CZWSPPKTczwsplnapunktw"/>
    <w:next w:val="ZARTzmartartykuempunktem"/>
    <w:uiPriority w:val="34"/>
    <w:qFormat/>
    <w:rsid w:val="006a748a"/>
    <w:pPr>
      <w:ind w:left="510" w:hanging="0"/>
    </w:pPr>
    <w:rPr/>
  </w:style>
  <w:style w:type="paragraph" w:styleId="ZZLITzmianazmlit" w:customStyle="1">
    <w:name w:val="ZZ/LIT – zmiana zm. lit."/>
    <w:basedOn w:val="ZZPKTzmianazmpkt"/>
    <w:uiPriority w:val="67"/>
    <w:qFormat/>
    <w:rsid w:val="006a748a"/>
    <w:pPr>
      <w:ind w:left="2370" w:hanging="476"/>
    </w:pPr>
    <w:rPr/>
  </w:style>
  <w:style w:type="paragraph" w:styleId="ZZTIRzmianazmtir" w:customStyle="1">
    <w:name w:val="ZZ/TIR – zmiana zm. tir."/>
    <w:basedOn w:val="ZZLITzmianazmlit"/>
    <w:uiPriority w:val="67"/>
    <w:qFormat/>
    <w:rsid w:val="006a748a"/>
    <w:pPr>
      <w:ind w:left="2291" w:hanging="397"/>
    </w:pPr>
    <w:rPr/>
  </w:style>
  <w:style w:type="paragraph" w:styleId="ZROZDZODDZOZNzmoznrozdzoddzartykuempunktem" w:customStyle="1">
    <w:name w:val="Z/ROZDZ(ODDZ)_OZN – zm. ozn. rozdz. (oddz.) artykułem (punktem)"/>
    <w:next w:val="ZROZDZODDZPRZEDMzmprzedmrozdzoddzartykuempunktem"/>
    <w:uiPriority w:val="29"/>
    <w:qFormat/>
    <w:rsid w:val="006a748a"/>
    <w:pPr>
      <w:keepNext w:val="true"/>
      <w:widowControl/>
      <w:suppressAutoHyphens w:val="true"/>
      <w:bidi w:val="0"/>
      <w:spacing w:lineRule="auto" w:line="360" w:before="0" w:after="0"/>
      <w:ind w:left="510" w:hanging="0"/>
      <w:jc w:val="center"/>
    </w:pPr>
    <w:rPr>
      <w:rFonts w:eastAsia="" w:cs="Arial" w:eastAsiaTheme="minorEastAsia" w:ascii="Times" w:hAnsi="Times"/>
      <w:bCs/>
      <w:color w:val="auto"/>
      <w:kern w:val="2"/>
      <w:sz w:val="24"/>
      <w:szCs w:val="24"/>
      <w:lang w:val="pl-PL" w:eastAsia="pl-PL" w:bidi="ar-SA"/>
    </w:rPr>
  </w:style>
  <w:style w:type="paragraph" w:styleId="ZLITUSTzmustliter" w:customStyle="1">
    <w:name w:val="Z_LIT/UST(§) – zm. ust. (§) literą"/>
    <w:basedOn w:val="USTustnpkodeksu"/>
    <w:uiPriority w:val="46"/>
    <w:qFormat/>
    <w:rsid w:val="006a748a"/>
    <w:pPr>
      <w:ind w:left="987" w:firstLine="510"/>
    </w:pPr>
    <w:rPr/>
  </w:style>
  <w:style w:type="paragraph" w:styleId="ZLITPKTzmpktliter" w:customStyle="1">
    <w:name w:val="Z_LIT/PKT – zm. pkt literą"/>
    <w:basedOn w:val="PKTpunkt"/>
    <w:uiPriority w:val="47"/>
    <w:qFormat/>
    <w:rsid w:val="006a748a"/>
    <w:pPr>
      <w:ind w:left="1497" w:hanging="510"/>
    </w:pPr>
    <w:rPr/>
  </w:style>
  <w:style w:type="paragraph" w:styleId="ZZCZWSPPKTzmianazmczciwsppkt" w:customStyle="1">
    <w:name w:val="ZZ/CZ_WSP_PKT – zmiana. zm. części wsp. pkt"/>
    <w:basedOn w:val="ZZARTzmianazmart"/>
    <w:next w:val="ZPKTzmpktartykuempunktem"/>
    <w:uiPriority w:val="68"/>
    <w:qFormat/>
    <w:rsid w:val="006a748a"/>
    <w:pPr>
      <w:ind w:hanging="0"/>
    </w:pPr>
    <w:rPr/>
  </w:style>
  <w:style w:type="paragraph" w:styleId="ZLITLITzmlitliter" w:customStyle="1">
    <w:name w:val="Z_LIT/LIT – zm. lit. literą"/>
    <w:basedOn w:val="LITlitera"/>
    <w:uiPriority w:val="48"/>
    <w:qFormat/>
    <w:rsid w:val="006a748a"/>
    <w:pPr>
      <w:ind w:left="1463" w:hanging="476"/>
    </w:pPr>
    <w:rPr/>
  </w:style>
  <w:style w:type="paragraph" w:styleId="ZLITCZWSPPKTzmczciwsppktliter" w:customStyle="1">
    <w:name w:val="Z_LIT/CZ_WSP_PKT – zm. części wsp. pkt literą"/>
    <w:basedOn w:val="CZWSPLITczwsplnaliter"/>
    <w:next w:val="LITlitera"/>
    <w:uiPriority w:val="50"/>
    <w:qFormat/>
    <w:rsid w:val="006a748a"/>
    <w:pPr>
      <w:ind w:left="987" w:hanging="0"/>
    </w:pPr>
    <w:rPr/>
  </w:style>
  <w:style w:type="paragraph" w:styleId="ZLITTIRzmtirliter" w:customStyle="1">
    <w:name w:val="Z_LIT/TIR – zm. tir. literą"/>
    <w:basedOn w:val="TIRtiret"/>
    <w:uiPriority w:val="49"/>
    <w:qFormat/>
    <w:rsid w:val="006a748a"/>
    <w:pPr/>
    <w:rPr/>
  </w:style>
  <w:style w:type="paragraph" w:styleId="ZZCZWSPLITwPKTzmianazmczciwsplitwpkt" w:customStyle="1">
    <w:name w:val="ZZ/CZ_WSP_LIT_w_PKT – zmiana zm. części wsp. lit. w pkt"/>
    <w:basedOn w:val="ZZLITwPKTzmianazmlitwpkt"/>
    <w:uiPriority w:val="69"/>
    <w:qFormat/>
    <w:rsid w:val="006a748a"/>
    <w:pPr>
      <w:ind w:left="2404" w:hanging="0"/>
    </w:pPr>
    <w:rPr/>
  </w:style>
  <w:style w:type="paragraph" w:styleId="ZLITLITwPKTzmlitwpktliter" w:customStyle="1">
    <w:name w:val="Z_LIT/LIT_w_PKT – zm. lit. w pkt literą"/>
    <w:basedOn w:val="LITlitera"/>
    <w:uiPriority w:val="48"/>
    <w:qFormat/>
    <w:rsid w:val="006a748a"/>
    <w:pPr>
      <w:ind w:left="1973" w:hanging="476"/>
    </w:pPr>
    <w:rPr/>
  </w:style>
  <w:style w:type="paragraph" w:styleId="ZLITCZWSPLITwPKTzmczciwsplitwpktliter" w:customStyle="1">
    <w:name w:val="Z_LIT/CZ_WSP_LIT_w_PKT – zm. części wsp. lit. w pkt literą"/>
    <w:basedOn w:val="CZWSPLITczwsplnaliter"/>
    <w:next w:val="LITlitera"/>
    <w:uiPriority w:val="51"/>
    <w:qFormat/>
    <w:rsid w:val="006a748a"/>
    <w:pPr>
      <w:ind w:left="1497" w:hanging="0"/>
    </w:pPr>
    <w:rPr/>
  </w:style>
  <w:style w:type="paragraph" w:styleId="ZLITTIRwPKTzmtirwpktliter" w:customStyle="1">
    <w:name w:val="Z_LIT/TIR_w_PKT – zm. tir. w pkt literą"/>
    <w:basedOn w:val="TIRtiret"/>
    <w:uiPriority w:val="49"/>
    <w:qFormat/>
    <w:rsid w:val="006a748a"/>
    <w:pPr>
      <w:ind w:left="2370" w:hanging="397"/>
    </w:pPr>
    <w:rPr/>
  </w:style>
  <w:style w:type="paragraph" w:styleId="ZLITCZWSPTIRwPKTzmczciwsptirwpktliter" w:customStyle="1">
    <w:name w:val="Z_LIT/CZ_WSP_TIR_w_PKT – zm. części wsp. tir. w pkt literą"/>
    <w:basedOn w:val="CZWSPTIRczwsplnatiret"/>
    <w:next w:val="LITlitera"/>
    <w:uiPriority w:val="51"/>
    <w:qFormat/>
    <w:rsid w:val="006a748a"/>
    <w:pPr>
      <w:ind w:left="1973" w:hanging="0"/>
    </w:pPr>
    <w:rPr/>
  </w:style>
  <w:style w:type="paragraph" w:styleId="Przypisdolny">
    <w:name w:val="Footnote Text"/>
    <w:basedOn w:val="Normal"/>
    <w:link w:val="TekstprzypisudolnegoZnak"/>
    <w:uiPriority w:val="99"/>
    <w:semiHidden/>
    <w:qFormat/>
    <w:locked/>
    <w:rsid w:val="00295a6f"/>
    <w:pPr/>
    <w:rPr>
      <w:rFonts w:ascii="Times" w:hAnsi="Times" w:eastAsia="Times New Roman" w:cs="Times New Roman"/>
      <w:szCs w:val="24"/>
    </w:rPr>
  </w:style>
  <w:style w:type="paragraph" w:styleId="ZTIRLITzmlittiret" w:customStyle="1">
    <w:name w:val="Z_TIR/LIT – zm. lit. tiret"/>
    <w:basedOn w:val="LITlitera"/>
    <w:uiPriority w:val="57"/>
    <w:qFormat/>
    <w:rsid w:val="006a748a"/>
    <w:pPr>
      <w:ind w:left="1859" w:hanging="476"/>
    </w:pPr>
    <w:rPr/>
  </w:style>
  <w:style w:type="paragraph" w:styleId="ZTIRCZWSPPKTzmczciwsppkttiret" w:customStyle="1">
    <w:name w:val="Z_TIR/CZ_WSP_PKT – zm. części wsp. pkt tiret"/>
    <w:basedOn w:val="CZWSPLITczwsplnaliter"/>
    <w:next w:val="TIRtiret"/>
    <w:uiPriority w:val="58"/>
    <w:qFormat/>
    <w:rsid w:val="006a748a"/>
    <w:pPr>
      <w:ind w:left="1383" w:hanging="0"/>
    </w:pPr>
    <w:rPr/>
  </w:style>
  <w:style w:type="paragraph" w:styleId="ZTIRTIRzmtirtiret" w:customStyle="1">
    <w:name w:val="Z_TIR/TIR – zm. tir. tiret"/>
    <w:basedOn w:val="TIRtiret"/>
    <w:uiPriority w:val="57"/>
    <w:qFormat/>
    <w:rsid w:val="006a748a"/>
    <w:pPr>
      <w:ind w:left="1780" w:hanging="397"/>
    </w:pPr>
    <w:rPr/>
  </w:style>
  <w:style w:type="paragraph" w:styleId="ZZCZWSPTIRwPKTzmianazmczciwsptirwpkt" w:customStyle="1">
    <w:name w:val="ZZ/CZ_WSP_TIR_w_PKT – zmiana zm. części wsp. tir. w pkt"/>
    <w:basedOn w:val="ZZTIRwPKTzmianazmtirwpkt"/>
    <w:uiPriority w:val="70"/>
    <w:qFormat/>
    <w:rsid w:val="006a748a"/>
    <w:pPr>
      <w:ind w:left="2880" w:hanging="0"/>
    </w:pPr>
    <w:rPr/>
  </w:style>
  <w:style w:type="paragraph" w:styleId="ZZTIRwLITzmianazmtirwlit" w:customStyle="1">
    <w:name w:val="ZZ/TIR_w_LIT – zmiana zm. tir. w lit."/>
    <w:basedOn w:val="ZZTIRzmianazmtir"/>
    <w:uiPriority w:val="67"/>
    <w:qFormat/>
    <w:rsid w:val="006a748a"/>
    <w:pPr>
      <w:ind w:left="2767" w:hanging="397"/>
    </w:pPr>
    <w:rPr/>
  </w:style>
  <w:style w:type="paragraph" w:styleId="ZTIRTIRwLITzmtirwlittiret" w:customStyle="1">
    <w:name w:val="Z_TIR/TIR_w_LIT – zm. tir. w lit. tiret"/>
    <w:basedOn w:val="TIRtiret"/>
    <w:uiPriority w:val="57"/>
    <w:qFormat/>
    <w:rsid w:val="006a748a"/>
    <w:pPr>
      <w:ind w:left="2257" w:hanging="397"/>
    </w:pPr>
    <w:rPr/>
  </w:style>
  <w:style w:type="paragraph" w:styleId="ZTIRCZWSPTIRwLITzmczciwsptirwlittiret" w:customStyle="1">
    <w:name w:val="Z_TIR/CZ_WSP_TIR_w_LIT – zm. części wsp. tir. w lit. tiret"/>
    <w:basedOn w:val="CZWSPTIRczwsplnatiret"/>
    <w:next w:val="TIRtiret"/>
    <w:uiPriority w:val="60"/>
    <w:qFormat/>
    <w:rsid w:val="006a748a"/>
    <w:pPr>
      <w:ind w:left="1860" w:hanging="0"/>
    </w:pPr>
    <w:rPr/>
  </w:style>
  <w:style w:type="paragraph" w:styleId="CZWSP2TIRczwsplnapodwjnychtiret" w:customStyle="1">
    <w:name w:val="CZ_WSP_2TIR – część wspólna podwójnych tiret"/>
    <w:basedOn w:val="CZWSPTIRczwsplnatiret"/>
    <w:next w:val="TIRtiret"/>
    <w:uiPriority w:val="73"/>
    <w:qFormat/>
    <w:rsid w:val="006a748a"/>
    <w:pPr>
      <w:ind w:left="1780" w:hanging="0"/>
    </w:pPr>
    <w:rPr/>
  </w:style>
  <w:style w:type="paragraph" w:styleId="Z2TIRzmpodwtirartykuempunktem" w:customStyle="1">
    <w:name w:val="Z/2TIR – zm. podw. tir. artykułem (punktem)"/>
    <w:basedOn w:val="TIRtiret"/>
    <w:uiPriority w:val="73"/>
    <w:qFormat/>
    <w:rsid w:val="006a748a"/>
    <w:pPr>
      <w:ind w:left="907" w:hanging="397"/>
    </w:pPr>
    <w:rPr/>
  </w:style>
  <w:style w:type="paragraph" w:styleId="ZZCZWSPTIRwLITzmianazmczciwsptirwlit" w:customStyle="1">
    <w:name w:val="ZZ/CZ_WSP_TIR_w_LIT – zmiana zm. części wsp. tir. w lit."/>
    <w:basedOn w:val="ZZTIRwLITzmianazmtirwlit"/>
    <w:uiPriority w:val="70"/>
    <w:qFormat/>
    <w:rsid w:val="006a748a"/>
    <w:pPr>
      <w:ind w:left="2370" w:hanging="0"/>
    </w:pPr>
    <w:rPr/>
  </w:style>
  <w:style w:type="paragraph" w:styleId="ZLIT2TIRzmpodwtirliter" w:customStyle="1">
    <w:name w:val="Z_LIT/2TIR – zm. podw. tir. literą"/>
    <w:basedOn w:val="TIRtiret"/>
    <w:uiPriority w:val="75"/>
    <w:qFormat/>
    <w:rsid w:val="006a748a"/>
    <w:pPr/>
    <w:rPr/>
  </w:style>
  <w:style w:type="paragraph" w:styleId="ZTIR2TIRzmpodwtirtiret" w:customStyle="1">
    <w:name w:val="Z_TIR/2TIR – zm. podw. tir. tiret"/>
    <w:basedOn w:val="TIRtiret"/>
    <w:uiPriority w:val="78"/>
    <w:qFormat/>
    <w:rsid w:val="006a748a"/>
    <w:pPr>
      <w:ind w:left="1780" w:hanging="397"/>
    </w:pPr>
    <w:rPr/>
  </w:style>
  <w:style w:type="paragraph" w:styleId="Z2TIRCZWSPLITzmczciwsplitpodwjnymtiret" w:customStyle="1">
    <w:name w:val="Z_2TIR/CZ_WSP_LIT – zm. części wsp. lit. podwójnym tiret"/>
    <w:basedOn w:val="CZWSPTIRczwsplnatiret"/>
    <w:next w:val="2TIRpodwjnytiret"/>
    <w:uiPriority w:val="87"/>
    <w:qFormat/>
    <w:rsid w:val="006a748a"/>
    <w:pPr>
      <w:ind w:left="1780" w:hanging="0"/>
    </w:pPr>
    <w:rPr/>
  </w:style>
  <w:style w:type="paragraph" w:styleId="Z2TIRwPKTzmpodwtirwpktartykuempunktem" w:customStyle="1">
    <w:name w:val="Z/2TIR_w_PKT – zm. podw. tir. w pkt artykułem (punktem)"/>
    <w:basedOn w:val="TIRtiret"/>
    <w:next w:val="ZPKTzmpktartykuempunktem"/>
    <w:uiPriority w:val="74"/>
    <w:qFormat/>
    <w:rsid w:val="006a748a"/>
    <w:pPr>
      <w:ind w:left="2291" w:hanging="397"/>
    </w:pPr>
    <w:rPr/>
  </w:style>
  <w:style w:type="paragraph" w:styleId="ZTIRPKTzmpkttiret" w:customStyle="1">
    <w:name w:val="Z_TIR/PKT – zm. pkt tiret"/>
    <w:basedOn w:val="PKTpunkt"/>
    <w:uiPriority w:val="56"/>
    <w:qFormat/>
    <w:rsid w:val="006a748a"/>
    <w:pPr>
      <w:ind w:left="1893" w:hanging="510"/>
    </w:pPr>
    <w:rPr/>
  </w:style>
  <w:style w:type="paragraph" w:styleId="ZTIRLITwPKTzmlitwpkttiret" w:customStyle="1">
    <w:name w:val="Z_TIR/LIT_w_PKT – zm. lit. w pkt tiret"/>
    <w:basedOn w:val="LITlitera"/>
    <w:uiPriority w:val="57"/>
    <w:qFormat/>
    <w:rsid w:val="006a748a"/>
    <w:pPr>
      <w:ind w:left="2336" w:hanging="476"/>
    </w:pPr>
    <w:rPr/>
  </w:style>
  <w:style w:type="paragraph" w:styleId="ZTIRCZWSPLITwPKTzmczciwsplitwpkttiret" w:customStyle="1">
    <w:name w:val="Z_TIR/CZ_WSP_LIT_w_PKT – zm. części wsp. lit. w pkt tiret"/>
    <w:basedOn w:val="CZWSPLITczwsplnaliter"/>
    <w:uiPriority w:val="59"/>
    <w:qFormat/>
    <w:rsid w:val="006a748a"/>
    <w:pPr>
      <w:ind w:left="1860" w:hanging="0"/>
    </w:pPr>
    <w:rPr/>
  </w:style>
  <w:style w:type="paragraph" w:styleId="ZTIR2TIRwLITzmpodwtirwlittiret" w:customStyle="1">
    <w:name w:val="Z_TIR/2TIR_w_LIT – zm. podw. tir. w lit. tiret"/>
    <w:basedOn w:val="TIRtiret"/>
    <w:uiPriority w:val="79"/>
    <w:qFormat/>
    <w:rsid w:val="006a748a"/>
    <w:pPr>
      <w:ind w:left="2654" w:hanging="397"/>
    </w:pPr>
    <w:rPr/>
  </w:style>
  <w:style w:type="paragraph" w:styleId="ZTIRCZWSP2TIRwLITzmczciwsppodwtirwlittiret" w:customStyle="1">
    <w:name w:val="Z_TIR/CZ_WSP_2TIR_w_LIT – zm. części wsp. podw. tir. w lit. tiret"/>
    <w:basedOn w:val="CZWSPTIRczwsplnatiret"/>
    <w:next w:val="TIRtiret"/>
    <w:uiPriority w:val="80"/>
    <w:qFormat/>
    <w:rsid w:val="006a748a"/>
    <w:pPr>
      <w:ind w:left="2257" w:hanging="0"/>
    </w:pPr>
    <w:rPr/>
  </w:style>
  <w:style w:type="paragraph" w:styleId="ZTIR2TIRwTIRzmpodwtirwtirtiret" w:customStyle="1">
    <w:name w:val="Z_TIR/2TIR_w_TIR – zm. podw. tir. w tir. tiret"/>
    <w:basedOn w:val="TIRtiret"/>
    <w:uiPriority w:val="78"/>
    <w:qFormat/>
    <w:rsid w:val="006a748a"/>
    <w:pPr>
      <w:ind w:left="2177" w:hanging="397"/>
    </w:pPr>
    <w:rPr/>
  </w:style>
  <w:style w:type="paragraph" w:styleId="ZTIRCZWSP2TIRwTIRzmczciwsppodwtirwtirtiret" w:customStyle="1">
    <w:name w:val="Z_TIR/CZ_WSP_2TIR_w_TIR – zm. części wsp. podw. tir. w tir. tiret"/>
    <w:basedOn w:val="CZWSPTIRczwsplnatiret"/>
    <w:uiPriority w:val="79"/>
    <w:qFormat/>
    <w:rsid w:val="006a748a"/>
    <w:pPr>
      <w:ind w:left="1780" w:hanging="0"/>
    </w:pPr>
    <w:rPr/>
  </w:style>
  <w:style w:type="paragraph" w:styleId="Z2TIRLITzmlitpodwjnymtiret" w:customStyle="1">
    <w:name w:val="Z_2TIR/LIT – zm. lit. podwójnym tiret"/>
    <w:basedOn w:val="LITlitera"/>
    <w:uiPriority w:val="84"/>
    <w:qFormat/>
    <w:rsid w:val="006a748a"/>
    <w:pPr>
      <w:ind w:left="2256" w:hanging="476"/>
    </w:pPr>
    <w:rPr/>
  </w:style>
  <w:style w:type="paragraph" w:styleId="ZZ2TIRwTIRzmianazmpodwtirwtir" w:customStyle="1">
    <w:name w:val="ZZ/2TIR_w_TIR – zmiana zm. podw. tir. w tir."/>
    <w:basedOn w:val="ZZCZWSP2TIRzmianazmczciwsppodwtir"/>
    <w:uiPriority w:val="93"/>
    <w:qFormat/>
    <w:rsid w:val="006a748a"/>
    <w:pPr>
      <w:ind w:left="2688" w:hanging="397"/>
    </w:pPr>
    <w:rPr/>
  </w:style>
  <w:style w:type="paragraph" w:styleId="ZZ2TIRwLITzmianazmpodwtirwlit" w:customStyle="1">
    <w:name w:val="ZZ/2TIR_w_LIT – zmiana zm. podw. tir. w lit."/>
    <w:basedOn w:val="ZZ2TIRwTIRzmianazmpodwtirwtir"/>
    <w:uiPriority w:val="94"/>
    <w:qFormat/>
    <w:rsid w:val="006a748a"/>
    <w:pPr>
      <w:ind w:left="3164" w:hanging="397"/>
    </w:pPr>
    <w:rPr/>
  </w:style>
  <w:style w:type="paragraph" w:styleId="Z2TIRTIRwLITzmtirwlitpodwjnymtiret" w:customStyle="1">
    <w:name w:val="Z_2TIR/TIR_w_LIT – zm. tir. w lit. podwójnym tiret"/>
    <w:basedOn w:val="TIRtiret"/>
    <w:uiPriority w:val="84"/>
    <w:qFormat/>
    <w:rsid w:val="006a748a"/>
    <w:pPr>
      <w:ind w:left="2654" w:hanging="397"/>
    </w:pPr>
    <w:rPr/>
  </w:style>
  <w:style w:type="paragraph" w:styleId="Z2TIRCZWSPTIRwLITzmczciwsptirwlitpodwjnymtiret" w:customStyle="1">
    <w:name w:val="Z_2TIR/CZ_WSP_TIR_w_LIT – zm. części wsp. tir. w lit. podwójnym tiret"/>
    <w:basedOn w:val="CZWSPTIRczwsplnatiret"/>
    <w:next w:val="2TIRpodwjnytiret"/>
    <w:uiPriority w:val="87"/>
    <w:qFormat/>
    <w:rsid w:val="006a748a"/>
    <w:pPr>
      <w:ind w:left="2257" w:hanging="0"/>
    </w:pPr>
    <w:rPr/>
  </w:style>
  <w:style w:type="paragraph" w:styleId="ZZ2TIRwPKTzmianazmpodwtirwpkt" w:customStyle="1">
    <w:name w:val="ZZ/2TIR_w_PKT – zmiana zm. podw. tir. w pkt"/>
    <w:basedOn w:val="ZZ2TIRwLITzmianazmpodwtirwlit"/>
    <w:uiPriority w:val="94"/>
    <w:qFormat/>
    <w:rsid w:val="006a748a"/>
    <w:pPr>
      <w:ind w:left="3674" w:hanging="397"/>
    </w:pPr>
    <w:rPr/>
  </w:style>
  <w:style w:type="paragraph" w:styleId="ZZCZWSP2TIRwTIRzmianazmczciwsppodwtirwtir" w:customStyle="1">
    <w:name w:val="ZZ/CZ_WSP_2TIR_w_TIR – zmiana zm. części wsp. podw. tir. w tir."/>
    <w:basedOn w:val="ZZ2TIRwLITzmianazmpodwtirwlit"/>
    <w:uiPriority w:val="94"/>
    <w:qFormat/>
    <w:rsid w:val="006a748a"/>
    <w:pPr>
      <w:ind w:left="2291" w:hanging="0"/>
    </w:pPr>
    <w:rPr/>
  </w:style>
  <w:style w:type="paragraph" w:styleId="Z2TIR2TIRwTIRzmpodwtirwtirpodwjnymtiret" w:customStyle="1">
    <w:name w:val="Z_2TIR/2TIR_w_TIR – zm. podw. tir. w tir. podwójnym tiret"/>
    <w:basedOn w:val="TIRtiret"/>
    <w:uiPriority w:val="85"/>
    <w:qFormat/>
    <w:rsid w:val="006a748a"/>
    <w:pPr>
      <w:ind w:left="2574" w:hanging="397"/>
    </w:pPr>
    <w:rPr/>
  </w:style>
  <w:style w:type="paragraph" w:styleId="Z2TIRCZWSP2TIRwTIRzmczciwsppodwtirwtiretpodwjnymtiret" w:customStyle="1">
    <w:name w:val="Z_2TIR/CZ_WSP_2TIR_w_TIR – zm. części wsp. podw. tir. w tiret podwójnym tiret"/>
    <w:basedOn w:val="CZWSPTIRczwsplnatiret"/>
    <w:next w:val="2TIRpodwjnytiret"/>
    <w:uiPriority w:val="88"/>
    <w:qFormat/>
    <w:rsid w:val="006a748a"/>
    <w:pPr>
      <w:ind w:left="2177" w:hanging="0"/>
    </w:pPr>
    <w:rPr/>
  </w:style>
  <w:style w:type="paragraph" w:styleId="Z2TIR2TIRwLITzmpodwtirwlitpodwjnymtiret" w:customStyle="1">
    <w:name w:val="Z_2TIR/2TIR_w_LIT – zm. podw. tir. w lit. podwójnym tiret"/>
    <w:basedOn w:val="TIRtiret"/>
    <w:uiPriority w:val="86"/>
    <w:qFormat/>
    <w:rsid w:val="006a748a"/>
    <w:pPr>
      <w:ind w:left="3051" w:hanging="397"/>
    </w:pPr>
    <w:rPr/>
  </w:style>
  <w:style w:type="paragraph" w:styleId="Z2TIRCZWSP2TIRwLITzmczciwsppodwtirwlitpodwjnymtiret" w:customStyle="1">
    <w:name w:val="Z_2TIR/CZ_WSP_2TIR_w_LIT – zm. części wsp. podw. tir. w lit. podwójnym tiret"/>
    <w:basedOn w:val="CZWSPTIRczwsplnatiret"/>
    <w:next w:val="2TIRpodwjnytiret"/>
    <w:uiPriority w:val="89"/>
    <w:qFormat/>
    <w:rsid w:val="006a748a"/>
    <w:pPr>
      <w:ind w:left="2654" w:hanging="0"/>
    </w:pPr>
    <w:rPr/>
  </w:style>
  <w:style w:type="paragraph" w:styleId="ZCZCIKSIGIzmozniprzedmczciksigiartykuempunktem" w:customStyle="1">
    <w:name w:val="Z/CZĘŚCI(KSIĘGI) – zm. ozn. i przedm. części (księgi) artykułem (punktem)"/>
    <w:basedOn w:val="CZKSIGAoznaczenieiprzedmiotczcilubksigi"/>
    <w:uiPriority w:val="28"/>
    <w:qFormat/>
    <w:rsid w:val="006a748a"/>
    <w:pPr>
      <w:ind w:left="510" w:hanging="0"/>
    </w:pPr>
    <w:rPr>
      <w:b w:val="false"/>
    </w:rPr>
  </w:style>
  <w:style w:type="paragraph" w:styleId="ZROZDZODDZPRZEDMzmprzedmrozdzoddzartykuempunktem" w:customStyle="1">
    <w:name w:val="Z/ROZDZ(ODDZ)_PRZEDM – zm. przedm. rozdz. (oddz.) artykułem (punktem)"/>
    <w:basedOn w:val="ROZDZODDZPRZEDMprzedmiotregulacjirozdziauluboddziau"/>
    <w:next w:val="ZARTzmartartykuempunktem"/>
    <w:uiPriority w:val="29"/>
    <w:qFormat/>
    <w:rsid w:val="00bb7b38"/>
    <w:pPr>
      <w:spacing w:before="120" w:after="120"/>
      <w:ind w:left="510" w:hanging="0"/>
    </w:pPr>
    <w:rPr>
      <w:b w:val="false"/>
    </w:rPr>
  </w:style>
  <w:style w:type="paragraph" w:styleId="Annotationtext">
    <w:name w:val="annotation text"/>
    <w:basedOn w:val="Normal"/>
    <w:link w:val="TekstkomentarzaZnak"/>
    <w:uiPriority w:val="99"/>
    <w:semiHidden/>
    <w:qFormat/>
    <w:rsid w:val="00023f13"/>
    <w:pPr/>
    <w:rPr>
      <w:rFonts w:ascii="Times" w:hAnsi="Times" w:eastAsia="Times New Roman" w:cs="Times New Roman"/>
      <w:szCs w:val="24"/>
    </w:rPr>
  </w:style>
  <w:style w:type="paragraph" w:styleId="Annotationsubject">
    <w:name w:val="annotation subject"/>
    <w:basedOn w:val="Annotationtext"/>
    <w:next w:val="Annotationtext"/>
    <w:link w:val="TematkomentarzaZnak"/>
    <w:uiPriority w:val="99"/>
    <w:semiHidden/>
    <w:qFormat/>
    <w:rsid w:val="00023f13"/>
    <w:pPr/>
    <w:rPr>
      <w:b/>
      <w:bCs/>
    </w:rPr>
  </w:style>
  <w:style w:type="paragraph" w:styleId="ZZARTzmianazmart" w:customStyle="1">
    <w:name w:val="ZZ/ART(§) – zmiana zm. art. (§)"/>
    <w:basedOn w:val="ZARTzmartartykuempunktem"/>
    <w:uiPriority w:val="65"/>
    <w:qFormat/>
    <w:rsid w:val="006a748a"/>
    <w:pPr>
      <w:ind w:left="1894" w:firstLine="510"/>
    </w:pPr>
    <w:rPr/>
  </w:style>
  <w:style w:type="paragraph" w:styleId="ZZPKTzmianazmpkt" w:customStyle="1">
    <w:name w:val="ZZ/PKT – zmiana zm. pkt"/>
    <w:basedOn w:val="ZPKTzmpktartykuempunktem"/>
    <w:uiPriority w:val="66"/>
    <w:qFormat/>
    <w:rsid w:val="006a748a"/>
    <w:pPr>
      <w:ind w:left="2404" w:hanging="0"/>
    </w:pPr>
    <w:rPr/>
  </w:style>
  <w:style w:type="paragraph" w:styleId="ZZLITwPKTzmianazmlitwpkt" w:customStyle="1">
    <w:name w:val="ZZ/LIT_w_PKT – zmiana zm. lit. w pkt"/>
    <w:basedOn w:val="ZLITwPKTzmlitwpktartykuempunktem"/>
    <w:uiPriority w:val="67"/>
    <w:qFormat/>
    <w:rsid w:val="006a748a"/>
    <w:pPr>
      <w:ind w:left="2880" w:hanging="0"/>
    </w:pPr>
    <w:rPr/>
  </w:style>
  <w:style w:type="paragraph" w:styleId="ZZTIRwPKTzmianazmtirwpkt" w:customStyle="1">
    <w:name w:val="ZZ/TIR_w_PKT – zmiana zm. tir. w pkt"/>
    <w:basedOn w:val="ZTIRwPKTzmtirwpktartykuempunktem"/>
    <w:uiPriority w:val="67"/>
    <w:qFormat/>
    <w:rsid w:val="006a748a"/>
    <w:pPr>
      <w:ind w:left="3277" w:hanging="0"/>
    </w:pPr>
    <w:rPr/>
  </w:style>
  <w:style w:type="paragraph" w:styleId="ZZWMATFIZCHEMzmwzorumatfizlubchem" w:customStyle="1">
    <w:name w:val="ZZ/W_MAT(FIZ|CHEM) – zm. wzoru mat. (fiz. lub chem.)"/>
    <w:basedOn w:val="ZWMATFIZCHEMzmwzorumatfizlubchemartykuempunktem"/>
    <w:uiPriority w:val="71"/>
    <w:qFormat/>
    <w:rsid w:val="001270a2"/>
    <w:pPr>
      <w:ind w:left="2404" w:hanging="0"/>
    </w:pPr>
    <w:rPr/>
  </w:style>
  <w:style w:type="paragraph" w:styleId="ODNONIKtreodnonika" w:customStyle="1">
    <w:name w:val="ODNOŚNIK – treść odnośnika"/>
    <w:uiPriority w:val="19"/>
    <w:qFormat/>
    <w:rsid w:val="006a748a"/>
    <w:pPr>
      <w:widowControl/>
      <w:bidi w:val="0"/>
      <w:spacing w:lineRule="auto" w:line="240" w:before="0" w:after="0"/>
      <w:ind w:left="284" w:hanging="284"/>
      <w:jc w:val="both"/>
    </w:pPr>
    <w:rPr>
      <w:rFonts w:ascii="Times New Roman" w:hAnsi="Times New Roman" w:eastAsia="" w:cs="Arial" w:eastAsiaTheme="minorEastAsia"/>
      <w:color w:val="auto"/>
      <w:kern w:val="0"/>
      <w:sz w:val="20"/>
      <w:szCs w:val="20"/>
      <w:lang w:val="pl-PL" w:eastAsia="pl-PL" w:bidi="ar-SA"/>
    </w:rPr>
  </w:style>
  <w:style w:type="paragraph" w:styleId="ZFRAGzmfragmentunpzdaniaartykuempunktem" w:customStyle="1">
    <w:name w:val="Z/FRAG – zm. fragmentu (np. zdania) artykułem (punktem)"/>
    <w:basedOn w:val="ZARTzmartartykuempunktem"/>
    <w:next w:val="PKTpunkt"/>
    <w:uiPriority w:val="36"/>
    <w:qFormat/>
    <w:rsid w:val="006a748a"/>
    <w:pPr>
      <w:ind w:left="510" w:hanging="0"/>
    </w:pPr>
    <w:rPr>
      <w:rFonts w:ascii="Times New Roman" w:hAnsi="Times New Roman"/>
    </w:rPr>
  </w:style>
  <w:style w:type="paragraph" w:styleId="ZLITFRAGzmlitfragmentunpzdanialiter" w:customStyle="1">
    <w:name w:val="Z_LIT/FRAG – zm. lit. fragmentu (np. zdania) literą"/>
    <w:basedOn w:val="ZLITUSTzmustliter"/>
    <w:next w:val="LITlitera"/>
    <w:uiPriority w:val="52"/>
    <w:qFormat/>
    <w:rsid w:val="006a748a"/>
    <w:pPr>
      <w:ind w:left="987" w:hanging="0"/>
    </w:pPr>
    <w:rPr>
      <w:rFonts w:ascii="Times New Roman" w:hAnsi="Times New Roman"/>
    </w:rPr>
  </w:style>
  <w:style w:type="paragraph" w:styleId="ZTIRFRAGMzmnpwprdowyliczeniatiret" w:customStyle="1">
    <w:name w:val="Z_TIR/FRAGM – zm. np. wpr. do wyliczenia tiret"/>
    <w:basedOn w:val="ZTIRCZWSPPKTzmczciwsppkttiret"/>
    <w:next w:val="TIRtiret"/>
    <w:uiPriority w:val="60"/>
    <w:qFormat/>
    <w:rsid w:val="006a748a"/>
    <w:pPr/>
    <w:rPr>
      <w:rFonts w:ascii="Times New Roman" w:hAnsi="Times New Roman"/>
    </w:rPr>
  </w:style>
  <w:style w:type="paragraph" w:styleId="ZTIRTIRwPKTzmtirwpkttiret" w:customStyle="1">
    <w:name w:val="Z_TIR/TIR_w_PKT – zm. tir. w pkt tiret"/>
    <w:basedOn w:val="ZTIRTIRwLITzmtirwlittiret"/>
    <w:uiPriority w:val="57"/>
    <w:qFormat/>
    <w:rsid w:val="006a748a"/>
    <w:pPr>
      <w:ind w:left="2733" w:hanging="397"/>
    </w:pPr>
    <w:rPr/>
  </w:style>
  <w:style w:type="paragraph" w:styleId="ZTIRCZWSPTIRwPKTzmczciwsptirtiret" w:customStyle="1">
    <w:name w:val="Z_TIR/CZ_WSP_TIR_w_PKT – zm. części wsp. tir. tiret"/>
    <w:basedOn w:val="ZTIRTIRwPKTzmtirwpkttiret"/>
    <w:next w:val="TIRtiret"/>
    <w:uiPriority w:val="60"/>
    <w:qFormat/>
    <w:rsid w:val="006a748a"/>
    <w:pPr>
      <w:ind w:left="2336" w:hanging="0"/>
    </w:pPr>
    <w:rPr/>
  </w:style>
  <w:style w:type="paragraph" w:styleId="SKARNsankcjakarnawszczeglnociwKodeksiekarnym" w:customStyle="1">
    <w:name w:val="S_KARN – sankcja karna w szczególności w Kodeksie karnym"/>
    <w:basedOn w:val="USTustnpkodeksu"/>
    <w:next w:val="ARTartustawynprozporzdzenia"/>
    <w:uiPriority w:val="18"/>
    <w:qFormat/>
    <w:rsid w:val="006a748a"/>
    <w:pPr>
      <w:ind w:left="510" w:hanging="0"/>
    </w:pPr>
    <w:rPr/>
  </w:style>
  <w:style w:type="paragraph" w:styleId="ROZDZODDZOZNoznaczenierozdziauluboddziau" w:customStyle="1">
    <w:name w:val="ROZDZ(ODDZ)_OZN – oznaczenie rozdziału lub oddziału"/>
    <w:next w:val="ARTartustawynprozporzdzenia"/>
    <w:uiPriority w:val="10"/>
    <w:qFormat/>
    <w:rsid w:val="006a748a"/>
    <w:pPr>
      <w:keepNext w:val="true"/>
      <w:widowControl/>
      <w:suppressAutoHyphens w:val="true"/>
      <w:bidi w:val="0"/>
      <w:spacing w:lineRule="auto" w:line="360" w:before="120" w:after="0"/>
      <w:jc w:val="center"/>
    </w:pPr>
    <w:rPr>
      <w:rFonts w:eastAsia="" w:cs="Arial" w:eastAsiaTheme="minorEastAsia" w:ascii="Times" w:hAnsi="Times"/>
      <w:bCs/>
      <w:color w:val="auto"/>
      <w:kern w:val="2"/>
      <w:sz w:val="24"/>
      <w:szCs w:val="24"/>
      <w:lang w:val="pl-PL" w:eastAsia="pl-PL" w:bidi="ar-SA"/>
    </w:rPr>
  </w:style>
  <w:style w:type="paragraph" w:styleId="Z2TIR2TIRzmpodwtirpodwjnymtiret" w:customStyle="1">
    <w:name w:val="Z_2TIR/2TIR – zm. podw. tir. podwójnym tiret"/>
    <w:basedOn w:val="TIRtiret"/>
    <w:uiPriority w:val="85"/>
    <w:qFormat/>
    <w:rsid w:val="006a748a"/>
    <w:pPr>
      <w:ind w:left="2177" w:hanging="397"/>
    </w:pPr>
    <w:rPr/>
  </w:style>
  <w:style w:type="paragraph" w:styleId="Z2TIRTIRzmtirpodwjnymtiret" w:customStyle="1">
    <w:name w:val="Z_2TIR/TIR – zm. tir. podwójnym tiret"/>
    <w:basedOn w:val="TIRtiret"/>
    <w:uiPriority w:val="84"/>
    <w:qFormat/>
    <w:rsid w:val="006a748a"/>
    <w:pPr>
      <w:ind w:left="2177" w:hanging="397"/>
    </w:pPr>
    <w:rPr/>
  </w:style>
  <w:style w:type="paragraph" w:styleId="ZSKARNzmsankcjikarnejwszczeglnociwKodeksiekarnym" w:customStyle="1">
    <w:name w:val="Z/S_KARN – zm. sankcji karnej w szczególności w Kodeksie karnym"/>
    <w:basedOn w:val="SKARNsankcjakarnawszczeglnociwKodeksiekarnym"/>
    <w:next w:val="PKTpunkt"/>
    <w:uiPriority w:val="37"/>
    <w:qFormat/>
    <w:rsid w:val="006a748a"/>
    <w:pPr>
      <w:ind w:left="1021" w:hanging="0"/>
    </w:pPr>
    <w:rPr/>
  </w:style>
  <w:style w:type="paragraph" w:styleId="ZLITSKARNzmsankcjikarnejliter" w:customStyle="1">
    <w:name w:val="Z_LIT/S_KARN – zm. sankcji karnej literą"/>
    <w:basedOn w:val="ZSKARNzmsankcjikarnejwszczeglnociwKodeksiekarnym"/>
    <w:uiPriority w:val="53"/>
    <w:qFormat/>
    <w:rsid w:val="006a748a"/>
    <w:pPr>
      <w:ind w:left="1497" w:hanging="0"/>
    </w:pPr>
    <w:rPr/>
  </w:style>
  <w:style w:type="paragraph" w:styleId="ZCYTzmcytatunpprzysigiartykuempunktem" w:customStyle="1">
    <w:name w:val="Z/CYT – zm. cytatu np. przysięgi artykułem (punktem)"/>
    <w:basedOn w:val="CYTcytatnpprzysigi"/>
    <w:next w:val="ZUSTzmustartykuempunktem"/>
    <w:uiPriority w:val="37"/>
    <w:qFormat/>
    <w:rsid w:val="006a748a"/>
    <w:pPr>
      <w:ind w:left="1021" w:right="510" w:hanging="0"/>
    </w:pPr>
    <w:rPr/>
  </w:style>
  <w:style w:type="paragraph" w:styleId="ZCZWSP2TIRwPKTzmczciwsppodwtirwpktartykuempunktem" w:customStyle="1">
    <w:name w:val="Z/CZ_WSP_2TIR_w_PKT – zm. części wsp. podw. tir. w pkt artykułem (punktem)"/>
    <w:basedOn w:val="Z2TIRwPKTzmpodwtirwpktartykuempunktem"/>
    <w:next w:val="ZZUSTzmianazmust"/>
    <w:uiPriority w:val="75"/>
    <w:qFormat/>
    <w:rsid w:val="006a748a"/>
    <w:pPr>
      <w:ind w:left="1894" w:hanging="0"/>
    </w:pPr>
    <w:rPr/>
  </w:style>
  <w:style w:type="paragraph" w:styleId="Z2TIRwLITzmpodwtirwlitartykuempunktem" w:customStyle="1">
    <w:name w:val="Z/2TIR_w_LIT – zm. podw. tir. w lit. artykułem (punktem)"/>
    <w:basedOn w:val="Z2TIRwPKTzmpodwtirwpktartykuempunktem"/>
    <w:uiPriority w:val="74"/>
    <w:qFormat/>
    <w:rsid w:val="006a748a"/>
    <w:pPr>
      <w:ind w:left="1780" w:hanging="397"/>
    </w:pPr>
    <w:rPr/>
  </w:style>
  <w:style w:type="paragraph" w:styleId="Z2TIRwTIRzmpodwtirwtirartykuempunktem" w:customStyle="1">
    <w:name w:val="Z/2TIR_w_TIR – zm. podw. tir. w tir. artykułem (punktem)"/>
    <w:basedOn w:val="Z2TIRwLITzmpodwtirwlitartykuempunktem"/>
    <w:uiPriority w:val="73"/>
    <w:qFormat/>
    <w:rsid w:val="006a748a"/>
    <w:pPr>
      <w:ind w:left="1304" w:hanging="397"/>
    </w:pPr>
    <w:rPr/>
  </w:style>
  <w:style w:type="paragraph" w:styleId="ZCZWSP2TIRwTIRzmczciwsppodwtirwtirartykuempunktem" w:customStyle="1">
    <w:name w:val="Z/CZ_WSP_2TIR_w_TIR – zm. części wsp. podw. tir. w tir. artykułem (punktem)"/>
    <w:basedOn w:val="Z2TIRwTIRzmpodwtirwtirartykuempunktem"/>
    <w:next w:val="PKTpunkt"/>
    <w:uiPriority w:val="74"/>
    <w:qFormat/>
    <w:rsid w:val="006a748a"/>
    <w:pPr>
      <w:ind w:left="907" w:hanging="0"/>
    </w:pPr>
    <w:rPr/>
  </w:style>
  <w:style w:type="paragraph" w:styleId="ZCZWSP2TIRwLITzmczciwsppodwtirwlitartykuempunktem" w:customStyle="1">
    <w:name w:val="Z/CZ_WSP_2TIR_w_LIT – zm. części wsp. podw. tir. w lit. artykułem (punktem)"/>
    <w:basedOn w:val="Z2TIRwLITzmpodwtirwlitartykuempunktem"/>
    <w:next w:val="ZZUSTzmianazmust"/>
    <w:uiPriority w:val="75"/>
    <w:qFormat/>
    <w:rsid w:val="006a748a"/>
    <w:pPr>
      <w:ind w:left="1383" w:hanging="0"/>
    </w:pPr>
    <w:rPr/>
  </w:style>
  <w:style w:type="paragraph" w:styleId="ZZCZWSP2TIRzmianazmczciwsppodwtir" w:customStyle="1">
    <w:name w:val="ZZ/CZ_WSP_2TIR – zmiana zm. części wsp. podw. tir."/>
    <w:basedOn w:val="ZZTIRzmianazmtir"/>
    <w:next w:val="ZZUSTzmianazmust"/>
    <w:uiPriority w:val="94"/>
    <w:qFormat/>
    <w:rsid w:val="006a748a"/>
    <w:pPr>
      <w:ind w:left="1894" w:hanging="0"/>
    </w:pPr>
    <w:rPr/>
  </w:style>
  <w:style w:type="paragraph" w:styleId="PKTODNONIKApunktodnonika" w:customStyle="1">
    <w:name w:val="PKT_ODNOŚNIKA – punkt odnośnika"/>
    <w:basedOn w:val="ODNONIKtreodnonika"/>
    <w:uiPriority w:val="19"/>
    <w:qFormat/>
    <w:rsid w:val="006a748a"/>
    <w:pPr>
      <w:ind w:left="568" w:hanging="284"/>
    </w:pPr>
    <w:rPr/>
  </w:style>
  <w:style w:type="paragraph" w:styleId="ZODNONIKAzmtekstuodnonikaartykuempunktem" w:customStyle="1">
    <w:name w:val="Z/ODNOŚNIKA – zm. tekstu odnośnika artykułem (punktem)"/>
    <w:basedOn w:val="ODNONIKtreodnonika"/>
    <w:uiPriority w:val="39"/>
    <w:qFormat/>
    <w:rsid w:val="006a748a"/>
    <w:pPr>
      <w:spacing w:lineRule="auto" w:line="360"/>
      <w:ind w:left="907" w:hanging="397"/>
    </w:pPr>
    <w:rPr>
      <w:sz w:val="24"/>
    </w:rPr>
  </w:style>
  <w:style w:type="paragraph" w:styleId="ZPKTwODNONIKUzmpktwzmienianymodnonikuartykuempunktem" w:customStyle="1">
    <w:name w:val="Z/PKT_w_ODNOŚNIKU – zm. pkt w zmienianym odnośniku artykułem (punktem)"/>
    <w:basedOn w:val="ZODNONIKAzmtekstuodnonikaartykuempunktem"/>
    <w:uiPriority w:val="39"/>
    <w:qFormat/>
    <w:rsid w:val="006a748a"/>
    <w:pPr>
      <w:ind w:left="1304" w:hanging="397"/>
    </w:pPr>
    <w:rPr/>
  </w:style>
  <w:style w:type="paragraph" w:styleId="ZPKTODNONIKAzmpktodnonikaartykuempunktem" w:customStyle="1">
    <w:name w:val="Z/PKT_ODNOŚNIKA – zm. pkt odnośnika artykułem (punktem)"/>
    <w:basedOn w:val="ZODNONIKAzmtekstuodnonikaartykuempunktem"/>
    <w:uiPriority w:val="39"/>
    <w:qFormat/>
    <w:rsid w:val="006a748a"/>
    <w:pPr/>
    <w:rPr/>
  </w:style>
  <w:style w:type="paragraph" w:styleId="ZLIT2TIRwTIRzmpodwtirwtirliter" w:customStyle="1">
    <w:name w:val="Z_LIT/2TIR_w_TIR – zm. podw. tir. w tir. literą"/>
    <w:basedOn w:val="ZLIT2TIRzmpodwtirliter"/>
    <w:uiPriority w:val="75"/>
    <w:qFormat/>
    <w:rsid w:val="006a748a"/>
    <w:pPr>
      <w:ind w:left="1780" w:hanging="397"/>
    </w:pPr>
    <w:rPr/>
  </w:style>
  <w:style w:type="paragraph" w:styleId="ZLIT2TIRwLITzmpodwtirwlitliter" w:customStyle="1">
    <w:name w:val="Z_LIT/2TIR_w_LIT – zm. podw. tir. w lit. literą"/>
    <w:basedOn w:val="ZLIT2TIRwTIRzmpodwtirwtirliter"/>
    <w:uiPriority w:val="76"/>
    <w:qFormat/>
    <w:rsid w:val="006a748a"/>
    <w:pPr>
      <w:ind w:left="2257" w:hanging="397"/>
    </w:pPr>
    <w:rPr/>
  </w:style>
  <w:style w:type="paragraph" w:styleId="ZLIT2TIRwPKTzmpodwtirwpktliter" w:customStyle="1">
    <w:name w:val="Z_LIT/2TIR_w_PKT – zm. podw. tir. w pkt literą"/>
    <w:basedOn w:val="ZLIT2TIRwLITzmpodwtirwlitliter"/>
    <w:uiPriority w:val="76"/>
    <w:qFormat/>
    <w:rsid w:val="006a748a"/>
    <w:pPr>
      <w:ind w:left="2767" w:hanging="397"/>
    </w:pPr>
    <w:rPr/>
  </w:style>
  <w:style w:type="paragraph" w:styleId="ZLITCZWSP2TIRwTIRzmczciwsppodwtirwtirliter" w:customStyle="1">
    <w:name w:val="Z_LIT/CZ_WSP_2TIR_w_TIR – zm. części wsp. podw. tir. w tir. literą"/>
    <w:basedOn w:val="ZLIT2TIRwTIRzmpodwtirwtirliter"/>
    <w:next w:val="LITlitera"/>
    <w:uiPriority w:val="76"/>
    <w:qFormat/>
    <w:rsid w:val="006a748a"/>
    <w:pPr>
      <w:ind w:left="1383" w:hanging="0"/>
    </w:pPr>
    <w:rPr/>
  </w:style>
  <w:style w:type="paragraph" w:styleId="ZLITCZWSP2TIRwLITzmczciwsppodwtirwlitliter" w:customStyle="1">
    <w:name w:val="Z_LIT/CZ_WSP_2TIR_w_LIT – zm. części wsp. podw. tir. w lit. literą"/>
    <w:basedOn w:val="ZLIT2TIRwLITzmpodwtirwlitliter"/>
    <w:next w:val="LITlitera"/>
    <w:uiPriority w:val="77"/>
    <w:qFormat/>
    <w:rsid w:val="006a748a"/>
    <w:pPr>
      <w:ind w:left="1860" w:hanging="0"/>
    </w:pPr>
    <w:rPr/>
  </w:style>
  <w:style w:type="paragraph" w:styleId="ZLITCZWSP2TIRwPKTzmczciwsppodwtirwpktliter" w:customStyle="1">
    <w:name w:val="Z_LIT/CZ_WSP_2TIR_w_PKT – zm. części wsp. podw. tir. w pkt literą"/>
    <w:basedOn w:val="ZLIT2TIRwPKTzmpodwtirwpktliter"/>
    <w:next w:val="LITlitera"/>
    <w:uiPriority w:val="77"/>
    <w:qFormat/>
    <w:rsid w:val="006a748a"/>
    <w:pPr>
      <w:ind w:left="2370" w:hanging="0"/>
    </w:pPr>
    <w:rPr/>
  </w:style>
  <w:style w:type="paragraph" w:styleId="ZTIR2TIRwPKTzmpodwtirwpkttiret" w:customStyle="1">
    <w:name w:val="Z_TIR/2TIR_w_PKT – zm. podw. tir. w pkt tiret"/>
    <w:basedOn w:val="ZTIR2TIRwLITzmpodwtirwlittiret"/>
    <w:uiPriority w:val="79"/>
    <w:qFormat/>
    <w:rsid w:val="006a748a"/>
    <w:pPr>
      <w:ind w:left="3164" w:hanging="397"/>
    </w:pPr>
    <w:rPr/>
  </w:style>
  <w:style w:type="paragraph" w:styleId="ZTIRCZWSP2TIRwPKTzmczciwsppodwtirwpkttiret" w:customStyle="1">
    <w:name w:val="Z_TIR/CZ_WSP_2TIR_w_PKT – zm. części wsp. podw. tir. w pkt tiret"/>
    <w:basedOn w:val="ZTIR2TIRwPKTzmpodwtirwpkttiret"/>
    <w:next w:val="TIRtiret"/>
    <w:uiPriority w:val="80"/>
    <w:qFormat/>
    <w:rsid w:val="006a748a"/>
    <w:pPr>
      <w:ind w:left="2767" w:hanging="0"/>
    </w:pPr>
    <w:rPr/>
  </w:style>
  <w:style w:type="paragraph" w:styleId="ZZCZWSP2TIRwLITzmianazmczciwsppodwtirwlit" w:customStyle="1">
    <w:name w:val="ZZ/CZ_WSP_2TIR_w_LIT – zmiana zm. części wsp. podw. tir. w lit."/>
    <w:basedOn w:val="ZZ2TIRwLITzmianazmpodwtirwlit"/>
    <w:uiPriority w:val="95"/>
    <w:qFormat/>
    <w:rsid w:val="006a748a"/>
    <w:pPr>
      <w:ind w:left="2767" w:hanging="397"/>
    </w:pPr>
    <w:rPr/>
  </w:style>
  <w:style w:type="paragraph" w:styleId="ZZCZWSP2TIRwPKTzmianazmczciwsppodwtirwpkt" w:customStyle="1">
    <w:name w:val="ZZ/CZ_WSP_2TIR_w_PKT – zmiana zm. części wsp. podw. tir. w pkt"/>
    <w:basedOn w:val="ZZ2TIRwLITzmianazmpodwtirwlit"/>
    <w:uiPriority w:val="95"/>
    <w:qFormat/>
    <w:rsid w:val="006a748a"/>
    <w:pPr>
      <w:ind w:left="3277" w:hanging="0"/>
    </w:pPr>
    <w:rPr/>
  </w:style>
  <w:style w:type="paragraph" w:styleId="ZCZWSP2TIRzmczciwsplnejpodwtirartykuempunktem" w:customStyle="1">
    <w:name w:val="Z/CZ_WSP_2TIR – zm. części wspólnej podw. tir. artykułem (punktem)"/>
    <w:basedOn w:val="ZCZWSPPKTzmczciwsppktartykuempunktem"/>
    <w:next w:val="PKTpunkt"/>
    <w:uiPriority w:val="74"/>
    <w:qFormat/>
    <w:rsid w:val="006a748a"/>
    <w:pPr/>
    <w:rPr/>
  </w:style>
  <w:style w:type="paragraph" w:styleId="ZLITCZWSP2TIRzmczciwsppodwtirliter" w:customStyle="1">
    <w:name w:val="Z_LIT/CZ_WSP_2TIR – zm. części wsp. podw. tir. literą"/>
    <w:basedOn w:val="ZLITCZWSPPKTzmczciwsppktliter"/>
    <w:next w:val="LITlitera"/>
    <w:uiPriority w:val="76"/>
    <w:qFormat/>
    <w:rsid w:val="006a748a"/>
    <w:pPr/>
    <w:rPr/>
  </w:style>
  <w:style w:type="paragraph" w:styleId="ZTIRCZWSP2TIRzmczciwsppodwtirtiret" w:customStyle="1">
    <w:name w:val="Z_TIR/CZ_WSP_2TIR – zm. części wsp. podw. tir. tiret"/>
    <w:basedOn w:val="ZLITCZWSP2TIRzmczciwsppodwtirliter"/>
    <w:next w:val="TIRtiret"/>
    <w:uiPriority w:val="79"/>
    <w:qFormat/>
    <w:rsid w:val="006a748a"/>
    <w:pPr/>
    <w:rPr/>
  </w:style>
  <w:style w:type="paragraph" w:styleId="ZZ2TIRzmianazmpodwtir" w:customStyle="1">
    <w:name w:val="ZZ/2TIR – zmiana zm. podw. tir."/>
    <w:basedOn w:val="ZZCZWSP2TIRzmianazmczciwsppodwtir"/>
    <w:uiPriority w:val="93"/>
    <w:qFormat/>
    <w:rsid w:val="006a748a"/>
    <w:pPr>
      <w:ind w:left="2291" w:hanging="397"/>
    </w:pPr>
    <w:rPr/>
  </w:style>
  <w:style w:type="paragraph" w:styleId="ZCZWSPLITzmczciwsplitartykuempunktem" w:customStyle="1">
    <w:name w:val="Z/CZ_WSP_LIT – zm. części wsp. lit. artykułem (punktem)"/>
    <w:basedOn w:val="ZCZWSPPKTzmczciwsppktartykuempunktem"/>
    <w:next w:val="PKTpunkt"/>
    <w:uiPriority w:val="35"/>
    <w:qFormat/>
    <w:rsid w:val="006a748a"/>
    <w:pPr/>
    <w:rPr/>
  </w:style>
  <w:style w:type="paragraph" w:styleId="ZCZWSPTIRzmczciwsptirartykuempunktem" w:customStyle="1">
    <w:name w:val="Z/CZ_WSP_TIR – zm. części wsp. tir. artykułem (punktem)"/>
    <w:basedOn w:val="ZCZWSPPKTzmczciwsppktartykuempunktem"/>
    <w:next w:val="PKTpunkt"/>
    <w:uiPriority w:val="35"/>
    <w:qFormat/>
    <w:rsid w:val="006a748a"/>
    <w:pPr/>
    <w:rPr/>
  </w:style>
  <w:style w:type="paragraph" w:styleId="ZLITCZWSPLITzmczciwsplitliter" w:customStyle="1">
    <w:name w:val="Z_LIT/CZ_WSP_LIT – zm. części wsp. lit. literą"/>
    <w:basedOn w:val="ZLITCZWSPPKTzmczciwsppktliter"/>
    <w:next w:val="LITlitera"/>
    <w:uiPriority w:val="51"/>
    <w:qFormat/>
    <w:rsid w:val="006a748a"/>
    <w:pPr/>
    <w:rPr/>
  </w:style>
  <w:style w:type="paragraph" w:styleId="ZLITCZWSPTIRzmczciwsptirliter" w:customStyle="1">
    <w:name w:val="Z_LIT/CZ_WSP_TIR – zm. części wsp. tir. literą"/>
    <w:basedOn w:val="ZLITCZWSPPKTzmczciwsppktliter"/>
    <w:next w:val="LITlitera"/>
    <w:uiPriority w:val="51"/>
    <w:qFormat/>
    <w:rsid w:val="006a748a"/>
    <w:pPr/>
    <w:rPr/>
  </w:style>
  <w:style w:type="paragraph" w:styleId="ZTIRCZWSPLITzmczciwsplittiret" w:customStyle="1">
    <w:name w:val="Z_TIR/CZ_WSP_LIT – zm. części wsp. lit. tiret"/>
    <w:basedOn w:val="ZTIRCZWSPPKTzmczciwsppkttiret"/>
    <w:next w:val="TIRtiret"/>
    <w:uiPriority w:val="59"/>
    <w:qFormat/>
    <w:rsid w:val="006a748a"/>
    <w:pPr/>
    <w:rPr/>
  </w:style>
  <w:style w:type="paragraph" w:styleId="ZTIRCZWSPTIRzmczciwsptirtiret" w:customStyle="1">
    <w:name w:val="Z_TIR/CZ_WSP_TIR – zm. części wsp. tir. tiret"/>
    <w:basedOn w:val="ZTIRCZWSPPKTzmczciwsppkttiret"/>
    <w:next w:val="TIRtiret"/>
    <w:uiPriority w:val="60"/>
    <w:qFormat/>
    <w:rsid w:val="006a748a"/>
    <w:pPr/>
    <w:rPr/>
  </w:style>
  <w:style w:type="paragraph" w:styleId="ZZCZWSPLITzmianazmczciwsplit" w:customStyle="1">
    <w:name w:val="ZZ/CZ_WSP_LIT – zmiana. zm. części wsp. lit."/>
    <w:basedOn w:val="ZZCZWSPPKTzmianazmczciwsppkt"/>
    <w:uiPriority w:val="69"/>
    <w:qFormat/>
    <w:rsid w:val="006a748a"/>
    <w:pPr/>
    <w:rPr/>
  </w:style>
  <w:style w:type="paragraph" w:styleId="ZZCZWSPTIRzmianazmczciwsptir" w:customStyle="1">
    <w:name w:val="ZZ/CZ_WSP_TIR – zmiana. zm. części wsp. tir."/>
    <w:basedOn w:val="ZZCZWSPPKTzmianazmczciwsppkt"/>
    <w:uiPriority w:val="69"/>
    <w:qFormat/>
    <w:rsid w:val="006a748a"/>
    <w:pPr/>
    <w:rPr/>
  </w:style>
  <w:style w:type="paragraph" w:styleId="Z2TIRCZWSPTIRzmczciwsptirpodwjnymtiret" w:customStyle="1">
    <w:name w:val="Z_2TIR/CZ_WSP_TIR – zm. części wsp. tir. podwójnym tiret"/>
    <w:basedOn w:val="Z2TIRCZWSPLITzmczciwsplitpodwjnymtiret"/>
    <w:next w:val="2TIRpodwjnytiret"/>
    <w:uiPriority w:val="87"/>
    <w:qFormat/>
    <w:rsid w:val="006a748a"/>
    <w:pPr/>
    <w:rPr/>
  </w:style>
  <w:style w:type="paragraph" w:styleId="Z2TIRCZWSP2TIRzmczciwsppodwtirpodwjnymtiret" w:customStyle="1">
    <w:name w:val="Z_2TIR/CZ_WSP_2TIR – zm. części wsp. podw. tir. podwójnym tiret"/>
    <w:basedOn w:val="Z2TIRCZWSPLITzmczciwsplitpodwjnymtiret"/>
    <w:next w:val="2TIRpodwjnytiret"/>
    <w:uiPriority w:val="88"/>
    <w:qFormat/>
    <w:rsid w:val="006a748a"/>
    <w:pPr/>
    <w:rPr/>
  </w:style>
  <w:style w:type="paragraph" w:styleId="ZUSTzmustartykuempunktem" w:customStyle="1">
    <w:name w:val="Z/UST(§) – zm. ust. (§) artykułem (punktem)"/>
    <w:basedOn w:val="ZARTzmartartykuempunktem"/>
    <w:uiPriority w:val="30"/>
    <w:qFormat/>
    <w:rsid w:val="006a748a"/>
    <w:pPr/>
    <w:rPr/>
  </w:style>
  <w:style w:type="paragraph" w:styleId="ZZUSTzmianazmust" w:customStyle="1">
    <w:name w:val="ZZ/UST(§) – zmiana zm. ust. (§)"/>
    <w:basedOn w:val="ZZARTzmianazmart"/>
    <w:uiPriority w:val="65"/>
    <w:qFormat/>
    <w:rsid w:val="006a748a"/>
    <w:pPr/>
    <w:rPr/>
  </w:style>
  <w:style w:type="paragraph" w:styleId="TYTDZPRZEDMprzedmiotregulacjitytuulubdziau" w:customStyle="1">
    <w:name w:val="TYT(DZ)_PRZEDM – przedmiot regulacji tytułu lub działu"/>
    <w:next w:val="ARTartustawynprozporzdzenia"/>
    <w:uiPriority w:val="9"/>
    <w:qFormat/>
    <w:rsid w:val="006a748a"/>
    <w:pPr>
      <w:keepNext w:val="true"/>
      <w:widowControl/>
      <w:suppressAutoHyphens w:val="true"/>
      <w:bidi w:val="0"/>
      <w:spacing w:lineRule="auto" w:line="360" w:before="120" w:after="0"/>
      <w:jc w:val="center"/>
    </w:pPr>
    <w:rPr>
      <w:rFonts w:ascii="Times" w:hAnsi="Times" w:eastAsia="Times New Roman" w:cs="Times New Roman"/>
      <w:b/>
      <w:color w:val="auto"/>
      <w:kern w:val="0"/>
      <w:sz w:val="24"/>
      <w:szCs w:val="26"/>
      <w:lang w:val="pl-PL" w:eastAsia="pl-PL" w:bidi="ar-SA"/>
    </w:rPr>
  </w:style>
  <w:style w:type="paragraph" w:styleId="ZNIEARTTEKSTzmtekstunieartykuowanego" w:customStyle="1">
    <w:name w:val="Z/NIEART_TEKST – zm. tekstu nieartykułowanego"/>
    <w:basedOn w:val="NIEARTTEKSTtekstnieartykuowanynppodstprawnarozplubpreambua"/>
    <w:uiPriority w:val="37"/>
    <w:qFormat/>
    <w:rsid w:val="006a748a"/>
    <w:pPr>
      <w:ind w:left="510" w:firstLine="510"/>
    </w:pPr>
    <w:rPr/>
  </w:style>
  <w:style w:type="paragraph" w:styleId="ZZCZCIKSIGIzmianazmozniprzedmczciksigiartykuempunktem" w:customStyle="1">
    <w:name w:val="ZZ/CZĘŚCI(KSIĘGI) – zmiana zm. ozn. i przedm. części (księgi) artykułem (punktem)"/>
    <w:basedOn w:val="ZCZCIKSIGIzmozniprzedmczciksigiartykuempunktem"/>
    <w:next w:val="ZZARTzmianazmart"/>
    <w:uiPriority w:val="63"/>
    <w:qFormat/>
    <w:rsid w:val="006a748a"/>
    <w:pPr>
      <w:spacing w:before="0" w:after="0"/>
      <w:ind w:left="1894" w:hanging="0"/>
    </w:pPr>
    <w:rPr/>
  </w:style>
  <w:style w:type="paragraph" w:styleId="ZZTYTDZOZNzmianazmozntytuudziauartykuempunktem" w:customStyle="1">
    <w:name w:val="ZZ/TYT(DZ)_OZN – zmiana zm. ozn. tytułu (działu) artykułem (punktem)"/>
    <w:basedOn w:val="ZTYTDZOZNzmozntytuudziauartykuempunktem"/>
    <w:next w:val="ZZARTzmianazmart"/>
    <w:uiPriority w:val="63"/>
    <w:qFormat/>
    <w:rsid w:val="006a748a"/>
    <w:pPr>
      <w:ind w:left="1894" w:hanging="0"/>
    </w:pPr>
    <w:rPr/>
  </w:style>
  <w:style w:type="paragraph" w:styleId="ZZTYTDZPRZEDMzmianazmprzedmtytuulubdziauartykuempunktem" w:customStyle="1">
    <w:name w:val="ZZ/TYT(DZ)_PRZEDM – zmiana zm. przedm. tytułu lub działu artykułem (punktem)"/>
    <w:basedOn w:val="ZTYTDZPRZEDMzmprzedmtytuulubdziauartykuempunktem"/>
    <w:next w:val="ZZARTzmianazmart"/>
    <w:uiPriority w:val="63"/>
    <w:qFormat/>
    <w:rsid w:val="006a748a"/>
    <w:pPr>
      <w:ind w:left="1894" w:hanging="0"/>
    </w:pPr>
    <w:rPr/>
  </w:style>
  <w:style w:type="paragraph" w:styleId="ZZROZDZODDZOZNzmianazmoznrozdzoddzartykuempunktem" w:customStyle="1">
    <w:name w:val="ZZ/ROZDZ(ODDZ)_OZN – zmiana zm. ozn. rozdz. (oddz.) artykułem (punktem)"/>
    <w:basedOn w:val="ZROZDZODDZOZNzmoznrozdzoddzartykuempunktem"/>
    <w:next w:val="ZZROZDZODDZPRZEDMzmianazmprzedmrozdzoddzartykuempunktem"/>
    <w:uiPriority w:val="64"/>
    <w:qFormat/>
    <w:rsid w:val="006a748a"/>
    <w:pPr>
      <w:ind w:left="1894" w:hanging="0"/>
    </w:pPr>
    <w:rPr/>
  </w:style>
  <w:style w:type="paragraph" w:styleId="ZZROZDZODDZPRZEDMzmianazmprzedmrozdzoddzartykuempunktem" w:customStyle="1">
    <w:name w:val="ZZ/ROZDZ(ODDZ)_PRZEDM – zmiana zm. przedm. rozdz. (oddz.) artykułem (punktem)"/>
    <w:basedOn w:val="ZROZDZODDZPRZEDMzmprzedmrozdzoddzartykuempunktem"/>
    <w:next w:val="ZZARTzmianazmart"/>
    <w:uiPriority w:val="64"/>
    <w:qFormat/>
    <w:rsid w:val="006a748a"/>
    <w:pPr>
      <w:ind w:left="1894" w:hanging="0"/>
    </w:pPr>
    <w:rPr/>
  </w:style>
  <w:style w:type="paragraph" w:styleId="P1wTABELIpoziom1numeracjiwtabeli" w:customStyle="1">
    <w:name w:val="P1_w_TABELI – poziom 1 numeracji w tabeli"/>
    <w:basedOn w:val="PKTpunkt"/>
    <w:uiPriority w:val="24"/>
    <w:qFormat/>
    <w:rsid w:val="006a748a"/>
    <w:pPr>
      <w:ind w:left="397" w:hanging="397"/>
    </w:pPr>
    <w:rPr>
      <w:kern w:val="2"/>
    </w:rPr>
  </w:style>
  <w:style w:type="paragraph" w:styleId="CZWSPP1wTABELIczwsppoziomu1numeracjiwtabeli" w:customStyle="1">
    <w:name w:val="CZ_WSP_P1_w_TABELI – część wsp. poziomu 1 numeracji w tabeli"/>
    <w:basedOn w:val="P1wTABELIpoziom1numeracjiwtabeli"/>
    <w:next w:val="Normal"/>
    <w:uiPriority w:val="25"/>
    <w:qFormat/>
    <w:rsid w:val="006a748a"/>
    <w:pPr>
      <w:ind w:left="0" w:hanging="0"/>
    </w:pPr>
    <w:rPr/>
  </w:style>
  <w:style w:type="paragraph" w:styleId="P2wTABELIpoziom2numeracjiwtabeli" w:customStyle="1">
    <w:name w:val="P2_w_TABELI – poziom 2 numeracji w tabeli"/>
    <w:basedOn w:val="P1wTABELIpoziom1numeracjiwtabeli"/>
    <w:uiPriority w:val="24"/>
    <w:qFormat/>
    <w:rsid w:val="006a748a"/>
    <w:pPr>
      <w:ind w:left="794" w:hanging="397"/>
    </w:pPr>
    <w:rPr/>
  </w:style>
  <w:style w:type="paragraph" w:styleId="P3wTABELIpoziom3numeracjiwtabeli" w:customStyle="1">
    <w:name w:val="P3_w_TABELI – poziom 3 numeracji w tabeli"/>
    <w:basedOn w:val="P2wTABELIpoziom2numeracjiwtabeli"/>
    <w:uiPriority w:val="24"/>
    <w:qFormat/>
    <w:rsid w:val="006a748a"/>
    <w:pPr>
      <w:ind w:left="1191" w:hanging="397"/>
    </w:pPr>
    <w:rPr/>
  </w:style>
  <w:style w:type="paragraph" w:styleId="CZWSPP2wTABELIczwsppoziomu2numeracjiwtabeli" w:customStyle="1">
    <w:name w:val="CZ_WSP_P2_w_TABELI – część wsp. poziomu 2 numeracji w tabeli"/>
    <w:basedOn w:val="CZWSPP1wTABELIczwsppoziomu1numeracjiwtabeli"/>
    <w:next w:val="Normal"/>
    <w:uiPriority w:val="25"/>
    <w:qFormat/>
    <w:rsid w:val="006a748a"/>
    <w:pPr>
      <w:ind w:left="397" w:hanging="0"/>
    </w:pPr>
    <w:rPr/>
  </w:style>
  <w:style w:type="paragraph" w:styleId="CZWSPP3wTABELIczwsppoziomu3numeracjiwtabeli" w:customStyle="1">
    <w:name w:val="CZ_WSP_P3_w_TABELI – część wsp. poziomu 3 numeracji w tabeli"/>
    <w:basedOn w:val="CZWSPP2wTABELIczwsppoziomu2numeracjiwtabeli"/>
    <w:uiPriority w:val="25"/>
    <w:qFormat/>
    <w:rsid w:val="006a748a"/>
    <w:pPr>
      <w:ind w:left="794" w:hanging="0"/>
    </w:pPr>
    <w:rPr/>
  </w:style>
  <w:style w:type="paragraph" w:styleId="CZWSPP4wTABELIczwsppoziomu4numeracjiwtabeli" w:customStyle="1">
    <w:name w:val="CZ_WSP_P4_w_TABELI – część wsp. poziomu 4 numeracji w tabeli"/>
    <w:basedOn w:val="CZWSPP3wTABELIczwsppoziomu3numeracjiwtabeli"/>
    <w:uiPriority w:val="25"/>
    <w:qFormat/>
    <w:rsid w:val="006a748a"/>
    <w:pPr>
      <w:ind w:left="1191" w:hanging="0"/>
    </w:pPr>
    <w:rPr/>
  </w:style>
  <w:style w:type="paragraph" w:styleId="P4wTABELIpoziom4numeracjiwtabeli" w:customStyle="1">
    <w:name w:val="P4_w_TABELI – poziom 4 numeracji w tabeli"/>
    <w:basedOn w:val="P3wTABELIpoziom3numeracjiwtabeli"/>
    <w:uiPriority w:val="24"/>
    <w:qFormat/>
    <w:rsid w:val="006a748a"/>
    <w:pPr>
      <w:ind w:left="1588" w:hanging="397"/>
    </w:pPr>
    <w:rPr/>
  </w:style>
  <w:style w:type="paragraph" w:styleId="TYTTABELItytutabeli" w:customStyle="1">
    <w:name w:val="TYT_TABELI – tytuł tabeli"/>
    <w:basedOn w:val="TYTDZOZNoznaczenietytuulubdziau"/>
    <w:uiPriority w:val="22"/>
    <w:qFormat/>
    <w:rsid w:val="006a748a"/>
    <w:pPr/>
    <w:rPr>
      <w:b/>
    </w:rPr>
  </w:style>
  <w:style w:type="paragraph" w:styleId="OZNPROJEKTUwskazaniedatylubwersjiprojektu" w:customStyle="1">
    <w:name w:val="OZN_PROJEKTU – wskazanie daty lub wersji projektu"/>
    <w:next w:val="OZNRODZAKTUtznustawalubrozporzdzenieiorganwydajcy"/>
    <w:uiPriority w:val="5"/>
    <w:qFormat/>
    <w:rsid w:val="006a748a"/>
    <w:pPr>
      <w:widowControl/>
      <w:bidi w:val="0"/>
      <w:spacing w:lineRule="auto" w:line="360" w:before="0" w:after="0"/>
      <w:jc w:val="right"/>
    </w:pPr>
    <w:rPr>
      <w:rFonts w:ascii="Times New Roman" w:hAnsi="Times New Roman" w:eastAsia="" w:cs="Arial" w:eastAsiaTheme="minorEastAsia"/>
      <w:color w:val="auto"/>
      <w:kern w:val="0"/>
      <w:sz w:val="24"/>
      <w:szCs w:val="20"/>
      <w:u w:val="single"/>
      <w:lang w:val="pl-PL" w:eastAsia="pl-PL" w:bidi="ar-SA"/>
    </w:rPr>
  </w:style>
  <w:style w:type="paragraph" w:styleId="NAZORGWYDnazwaorganuwydajcegoprojektowanyakt" w:customStyle="1">
    <w:name w:val="NAZ_ORG_WYD – nazwa organu wydającego projektowany akt"/>
    <w:basedOn w:val="OZNRODZAKTUtznustawalubrozporzdzenieiorganwydajcy"/>
    <w:uiPriority w:val="27"/>
    <w:qFormat/>
    <w:rsid w:val="006a748a"/>
    <w:pPr>
      <w:ind w:left="4820" w:hanging="0"/>
    </w:pPr>
    <w:rPr>
      <w:spacing w:val="0"/>
    </w:rPr>
  </w:style>
  <w:style w:type="paragraph" w:styleId="NAZORGWPOROZUMIENIUnazwaorganuwporozumieniuzktrymaktjestwydawany" w:customStyle="1">
    <w:name w:val="NAZ_ORG_W_POROZUMIENIU – nazwa organu w porozumieniu z którym akt jest wydawany"/>
    <w:basedOn w:val="NAZORGWYDnazwaorganuwydajcegoprojektowanyakt"/>
    <w:uiPriority w:val="28"/>
    <w:qFormat/>
    <w:rsid w:val="006a748a"/>
    <w:pPr>
      <w:ind w:left="0" w:right="4820" w:hanging="0"/>
      <w:jc w:val="left"/>
    </w:pPr>
    <w:rPr/>
  </w:style>
  <w:style w:type="paragraph" w:styleId="TEKSTwporozumieniu" w:customStyle="1">
    <w:name w:val="TEKST&quot;w porozumieniu:&quot;"/>
    <w:next w:val="NAZORGWPOROZUMIENIUnazwaorganuwporozumieniuzktrymaktjestwydawany"/>
    <w:uiPriority w:val="27"/>
    <w:qFormat/>
    <w:rsid w:val="006a748a"/>
    <w:pPr>
      <w:widowControl/>
      <w:bidi w:val="0"/>
      <w:spacing w:lineRule="auto" w:line="360" w:before="0" w:after="0"/>
      <w:jc w:val="left"/>
    </w:pPr>
    <w:rPr>
      <w:rFonts w:ascii="Times New Roman" w:hAnsi="Times New Roman" w:eastAsia="" w:cs="Arial" w:eastAsiaTheme="minorEastAsia"/>
      <w:b/>
      <w:color w:val="auto"/>
      <w:kern w:val="0"/>
      <w:sz w:val="24"/>
      <w:szCs w:val="20"/>
      <w:lang w:val="pl-PL" w:eastAsia="pl-PL" w:bidi="ar-SA"/>
    </w:rPr>
  </w:style>
  <w:style w:type="paragraph" w:styleId="CZWSPPKTODNONIKAczwsppunkwodnonika" w:customStyle="1">
    <w:name w:val="CZ_WSP_PKT_ODNOŚNIKA – część wsp. punków odnośnika"/>
    <w:basedOn w:val="PKTODNONIKApunktodnonika"/>
    <w:uiPriority w:val="21"/>
    <w:qFormat/>
    <w:rsid w:val="006a748a"/>
    <w:pPr>
      <w:ind w:left="284" w:hanging="0"/>
    </w:pPr>
    <w:rPr/>
  </w:style>
  <w:style w:type="paragraph" w:styleId="ZCZWSPPKTODNONIKAzmczciwsppktodnonikaartykuempunktem" w:customStyle="1">
    <w:name w:val="Z/CZ_WSP_PKT_ODNOŚNIKA – zm. części wsp. pkt odnośnika artykułem (punktem)"/>
    <w:basedOn w:val="ZPKTODNONIKAzmpktodnonikaartykuempunktem"/>
    <w:next w:val="PKTpunkt"/>
    <w:uiPriority w:val="41"/>
    <w:qFormat/>
    <w:rsid w:val="006a748a"/>
    <w:pPr>
      <w:ind w:left="510" w:hanging="0"/>
    </w:pPr>
    <w:rPr/>
  </w:style>
  <w:style w:type="paragraph" w:styleId="NOTATKILEGISLATORA" w:customStyle="1">
    <w:name w:val="NOTATKI_LEGISLATORA"/>
    <w:basedOn w:val="Normal"/>
    <w:uiPriority w:val="5"/>
    <w:qFormat/>
    <w:rsid w:val="006a748a"/>
    <w:pPr/>
    <w:rPr>
      <w:b/>
      <w:i/>
    </w:rPr>
  </w:style>
  <w:style w:type="paragraph" w:styleId="OZNZACZNIKAwskazanienrzacznika" w:customStyle="1">
    <w:name w:val="OZN_ZAŁĄCZNIKA – wskazanie nr załącznika"/>
    <w:basedOn w:val="OZNPROJEKTUwskazaniedatylubwersjiprojektu"/>
    <w:uiPriority w:val="28"/>
    <w:qFormat/>
    <w:rsid w:val="006a748a"/>
    <w:pPr>
      <w:keepNext w:val="true"/>
    </w:pPr>
    <w:rPr>
      <w:b/>
      <w:u w:val="none"/>
    </w:rPr>
  </w:style>
  <w:style w:type="paragraph" w:styleId="OZNPARAFYADNOTACJE" w:customStyle="1">
    <w:name w:val="OZN_PARAFY(ADNOTACJE)"/>
    <w:basedOn w:val="ODNONIKtreodnonika"/>
    <w:uiPriority w:val="26"/>
    <w:qFormat/>
    <w:rsid w:val="006a748a"/>
    <w:pPr/>
    <w:rPr/>
  </w:style>
  <w:style w:type="paragraph" w:styleId="TEKSTZacznikido" w:customStyle="1">
    <w:name w:val="TEKST&quot;Załącznik(i) do ...&quot;"/>
    <w:uiPriority w:val="28"/>
    <w:qFormat/>
    <w:rsid w:val="00a56f07"/>
    <w:pPr>
      <w:keepNext w:val="true"/>
      <w:widowControl/>
      <w:bidi w:val="0"/>
      <w:spacing w:lineRule="auto" w:line="240" w:before="0" w:after="240"/>
      <w:ind w:left="5670" w:hanging="0"/>
      <w:contextualSpacing/>
      <w:jc w:val="left"/>
    </w:pPr>
    <w:rPr>
      <w:rFonts w:ascii="Times New Roman" w:hAnsi="Times New Roman" w:eastAsia="" w:cs="Arial" w:eastAsiaTheme="minorEastAsia"/>
      <w:color w:val="auto"/>
      <w:kern w:val="0"/>
      <w:sz w:val="24"/>
      <w:szCs w:val="20"/>
      <w:lang w:val="pl-PL" w:eastAsia="pl-PL" w:bidi="ar-SA"/>
    </w:rPr>
  </w:style>
  <w:style w:type="paragraph" w:styleId="LITODNONIKAliteraodnonika" w:customStyle="1">
    <w:name w:val="LIT_ODNOŚNIKA – litera odnośnika"/>
    <w:basedOn w:val="PKTODNONIKApunktodnonika"/>
    <w:uiPriority w:val="20"/>
    <w:qFormat/>
    <w:rsid w:val="006a748a"/>
    <w:pPr>
      <w:ind w:left="851" w:hanging="284"/>
    </w:pPr>
    <w:rPr/>
  </w:style>
  <w:style w:type="paragraph" w:styleId="CZWSPLITODNONIKAczwspliterodnonika" w:customStyle="1">
    <w:name w:val="CZ_WSP_LIT_ODNOŚNIKA – część wsp. liter odnośnika"/>
    <w:basedOn w:val="LITODNONIKAliteraodnonika"/>
    <w:uiPriority w:val="22"/>
    <w:qFormat/>
    <w:rsid w:val="006a748a"/>
    <w:pPr>
      <w:ind w:left="567" w:hanging="0"/>
    </w:pPr>
    <w:rPr/>
  </w:style>
  <w:style w:type="paragraph" w:styleId="PKTOTJpunktobwieszczeniatekstujednolitegonp1" w:customStyle="1">
    <w:name w:val="PKT_OTJ – punkt obwieszczenia tekstu jednolitego np. &quot;1.&quot;"/>
    <w:basedOn w:val="ARTartustawynprozporzdzenia"/>
    <w:uiPriority w:val="98"/>
    <w:semiHidden/>
    <w:qFormat/>
    <w:rsid w:val="006a748a"/>
    <w:pPr>
      <w:ind w:left="-510" w:firstLine="510"/>
    </w:pPr>
    <w:rPr/>
  </w:style>
  <w:style w:type="paragraph" w:styleId="PPKTOTJpodpunktwobwieszczeniutekstujednolitegonp1" w:customStyle="1">
    <w:name w:val="PPKT_OTJ – podpunkt w obwieszczeniu tekstu jednolitego np. &quot;1)&quot;"/>
    <w:basedOn w:val="PKTOTJpunktobwieszczeniatekstujednolitegonp1"/>
    <w:uiPriority w:val="98"/>
    <w:semiHidden/>
    <w:qFormat/>
    <w:rsid w:val="006a748a"/>
    <w:pPr>
      <w:ind w:left="0" w:hanging="510"/>
    </w:pPr>
    <w:rPr/>
  </w:style>
  <w:style w:type="paragraph" w:styleId="CZWSPPPKTOTJczwsppodpunktwwobwieszczeniutekstujednolitego" w:customStyle="1">
    <w:name w:val="CZ_WSP_PPKT_OTJ – część wsp. podpunktów w obwieszczeniu tekstu jednolitego"/>
    <w:basedOn w:val="PPKTOTJpodpunktwobwieszczeniutekstujednolitegonp1"/>
    <w:uiPriority w:val="99"/>
    <w:semiHidden/>
    <w:qFormat/>
    <w:rsid w:val="006a748a"/>
    <w:pPr>
      <w:ind w:left="-510" w:hanging="0"/>
    </w:pPr>
    <w:rPr/>
  </w:style>
  <w:style w:type="paragraph" w:styleId="TEKSTOBWIESZCZENIENAZWAORGANUWYDAJCEGOOTJ" w:customStyle="1">
    <w:name w:val="TEKST&quot;OBWIESZCZENIE&quot;(NAZWA_ORGANU_WYDAJĄCEGO_OTJ)"/>
    <w:basedOn w:val="OZNRODZAKTUtznustawalubrozporzdzenieiorganwydajcy"/>
    <w:uiPriority w:val="96"/>
    <w:semiHidden/>
    <w:qFormat/>
    <w:rsid w:val="00ed2ae0"/>
    <w:pPr>
      <w:ind w:left="-510" w:hanging="0"/>
    </w:pPr>
    <w:rPr/>
  </w:style>
  <w:style w:type="paragraph" w:styleId="DATAOTJdatawydaniaobwieszczeniatekstujednolitego" w:customStyle="1">
    <w:name w:val="DATA_OTJ – data wydania obwieszczenia tekstu jednolitego"/>
    <w:basedOn w:val="DATAAKTUdatauchwalenialubwydaniaaktu"/>
    <w:uiPriority w:val="97"/>
    <w:semiHidden/>
    <w:qFormat/>
    <w:rsid w:val="006a748a"/>
    <w:pPr>
      <w:ind w:left="-510" w:hanging="0"/>
    </w:pPr>
    <w:rPr/>
  </w:style>
  <w:style w:type="paragraph" w:styleId="TYTUOTJprzedmiotobwieszczeniatekstujednolitego" w:customStyle="1">
    <w:name w:val="TYTUŁ_OTJ – przedmiot obwieszczenia tekstu jednolitego"/>
    <w:basedOn w:val="TYTUAKTUprzedmiotregulacjiustawylubrozporzdzenia"/>
    <w:uiPriority w:val="97"/>
    <w:semiHidden/>
    <w:qFormat/>
    <w:rsid w:val="006a748a"/>
    <w:pPr>
      <w:ind w:left="-510" w:hanging="0"/>
    </w:pPr>
    <w:rPr/>
  </w:style>
  <w:style w:type="paragraph" w:styleId="ZLITODNONIKAzmlitodnonikaartykuempunktem" w:customStyle="1">
    <w:name w:val="Z/LIT_ODNOŚNIKA – zm. lit. odnośnika artykułem (punktem)"/>
    <w:basedOn w:val="ZPKTODNONIKAzmpktodnonikaartykuempunktem"/>
    <w:next w:val="PKTpunkt"/>
    <w:uiPriority w:val="40"/>
    <w:qFormat/>
    <w:rsid w:val="006a748a"/>
    <w:pPr/>
    <w:rPr/>
  </w:style>
  <w:style w:type="paragraph" w:styleId="ZLITwPKTODNONIKAzmlitwpktodnonikaartykuempunktem" w:customStyle="1">
    <w:name w:val="Z/LIT_w_PKT_ODNOŚNIKA – zm. lit. w pkt odnośnika artykułem (punktem)"/>
    <w:basedOn w:val="ZLITODNONIKAzmlitodnonikaartykuempunktem"/>
    <w:uiPriority w:val="40"/>
    <w:qFormat/>
    <w:rsid w:val="006a748a"/>
    <w:pPr>
      <w:ind w:left="1304" w:hanging="397"/>
    </w:pPr>
    <w:rPr/>
  </w:style>
  <w:style w:type="paragraph" w:styleId="ZLITwPKTwODNONIKUzmlitwpktwzmienianymodnonikuartykuempunktem" w:customStyle="1">
    <w:name w:val="Z/LIT_w_PKT_w_ODNOŚNIKU – zm. lit. w pkt w zmienianym odnośniku artykułem (punktem)"/>
    <w:basedOn w:val="ZPKTwODNONIKUzmpktwzmienianymodnonikuartykuempunktem"/>
    <w:uiPriority w:val="40"/>
    <w:qFormat/>
    <w:rsid w:val="006a748a"/>
    <w:pPr>
      <w:ind w:left="1701" w:hanging="397"/>
    </w:pPr>
    <w:rPr/>
  </w:style>
  <w:style w:type="paragraph" w:styleId="ZCZWSPLITODNONIKAzmczciwsplitodnonikaartykuempunktem" w:customStyle="1">
    <w:name w:val="Z/CZ_WSP_LIT_ODNOŚNIKA – zm. części wsp. lit odnośnika artykułem (punktem)"/>
    <w:basedOn w:val="ZCZWSPPKTODNONIKAzmczciwsppktodnonikaartykuempunktem"/>
    <w:next w:val="PKTpunkt"/>
    <w:uiPriority w:val="42"/>
    <w:qFormat/>
    <w:rsid w:val="006a748a"/>
    <w:pPr/>
    <w:rPr/>
  </w:style>
  <w:style w:type="paragraph" w:styleId="ZCZWSPLITwPKTODNONIKAzmczciwsplitwpktodnonikaartykuempunktem" w:customStyle="1">
    <w:name w:val="Z/CZ_WSP_LIT_w_PKT_ODNOŚNIKA – zm. części wsp. lit. w pkt odnośnika artykułem (punktem)"/>
    <w:basedOn w:val="ZCZWSPLITODNONIKAzmczciwsplitodnonikaartykuempunktem"/>
    <w:uiPriority w:val="42"/>
    <w:qFormat/>
    <w:rsid w:val="006a748a"/>
    <w:pPr>
      <w:ind w:left="907" w:hanging="0"/>
    </w:pPr>
    <w:rPr/>
  </w:style>
  <w:style w:type="paragraph" w:styleId="ZCZWSPPKTwODNONIKUzmczciwsppktwzmienianymodnonikuartykuempunktem" w:customStyle="1">
    <w:name w:val="Z/CZ_WSP_PKT_w_ODNOŚNIKU – zm. części wsp. pkt w zmienianym odnośniku artykułem (punktem)"/>
    <w:basedOn w:val="ZCZWSPPKTODNONIKAzmczciwsppktodnonikaartykuempunktem"/>
    <w:uiPriority w:val="41"/>
    <w:qFormat/>
    <w:rsid w:val="006a748a"/>
    <w:pPr>
      <w:ind w:left="907" w:hanging="0"/>
    </w:pPr>
    <w:rPr/>
  </w:style>
  <w:style w:type="paragraph" w:styleId="ZCZWSPLITwPKTwODNONIKUzmczciwsplitwpktwzmienianymodnonikuartykuempunktem" w:customStyle="1">
    <w:name w:val="Z/CZ_WSP_LIT_w_PKT_w_ODNOŚNIKU – zm. części wsp. lit. w pkt w zmienianym odnośniku artykułem (punktem)"/>
    <w:basedOn w:val="ZCZWSPPKTwODNONIKUzmczciwsppktwzmienianymodnonikuartykuempunktem"/>
    <w:uiPriority w:val="42"/>
    <w:qFormat/>
    <w:rsid w:val="006a748a"/>
    <w:pPr>
      <w:ind w:left="1304" w:hanging="0"/>
    </w:pPr>
    <w:rPr/>
  </w:style>
  <w:style w:type="paragraph" w:styleId="ZDANIENASTNOWYWIERSZnpzddrugienowywierszwust" w:customStyle="1">
    <w:name w:val="ZDANIE_NAST_NOWY_WIERSZ – np. zd. drugie (nowy wiersz) w ust."/>
    <w:basedOn w:val="CZWSPPKTczwsplnapunktw"/>
    <w:next w:val="USTustnpkodeksu"/>
    <w:uiPriority w:val="17"/>
    <w:qFormat/>
    <w:rsid w:val="006a748a"/>
    <w:pPr/>
    <w:rPr/>
  </w:style>
  <w:style w:type="paragraph" w:styleId="ZZFRAGzmianazmfragmentunpzdania" w:customStyle="1">
    <w:name w:val="ZZ/FRAG – zmiana zm. fragmentu (np. zdania)"/>
    <w:basedOn w:val="ZZCZWSPPKTzmianazmczciwsppkt"/>
    <w:uiPriority w:val="70"/>
    <w:qFormat/>
    <w:rsid w:val="006a748a"/>
    <w:pPr/>
    <w:rPr/>
  </w:style>
  <w:style w:type="paragraph" w:styleId="Z2TIRPKTzmpktpodwjnymtiret" w:customStyle="1">
    <w:name w:val="Z_2TIR/PKT – zm. pkt podwójnym tiret"/>
    <w:basedOn w:val="Z2TIRLITzmlitpodwjnymtiret"/>
    <w:uiPriority w:val="83"/>
    <w:qFormat/>
    <w:rsid w:val="006a748a"/>
    <w:pPr>
      <w:ind w:left="2290" w:hanging="510"/>
    </w:pPr>
    <w:rPr>
      <w:rFonts w:ascii="Times New Roman" w:hAnsi="Times New Roman"/>
    </w:rPr>
  </w:style>
  <w:style w:type="paragraph" w:styleId="Z2TIRLITwPKTzmlitwpktpodwjnymtiret" w:customStyle="1">
    <w:name w:val="Z_2TIR/LIT_w_PKT – zm. lit. w pkt podwójnym tiret"/>
    <w:basedOn w:val="Z2TIRLITzmlitpodwjnymtiret"/>
    <w:uiPriority w:val="84"/>
    <w:qFormat/>
    <w:rsid w:val="006a748a"/>
    <w:pPr>
      <w:ind w:left="2767" w:hanging="476"/>
    </w:pPr>
    <w:rPr>
      <w:rFonts w:ascii="Times New Roman" w:hAnsi="Times New Roman"/>
    </w:rPr>
  </w:style>
  <w:style w:type="paragraph" w:styleId="Z2TIRTIRwPKTzmtirwpktpodwjnymtiret" w:customStyle="1">
    <w:name w:val="Z_2TIR/TIR_w_PKT – zm. tir. w pkt podwójnym tiret"/>
    <w:basedOn w:val="Z2TIRTIRwLITzmtirwlitpodwjnymtiret"/>
    <w:uiPriority w:val="84"/>
    <w:qFormat/>
    <w:rsid w:val="006a748a"/>
    <w:pPr>
      <w:ind w:left="3164" w:hanging="397"/>
    </w:pPr>
    <w:rPr>
      <w:rFonts w:ascii="Times New Roman" w:hAnsi="Times New Roman"/>
      <w:lang w:val="en-US"/>
    </w:rPr>
  </w:style>
  <w:style w:type="paragraph" w:styleId="Z2TIR2TIRwPKTzmpodwtirwpktpodwjnymtiret" w:customStyle="1">
    <w:name w:val="Z_2TIR/2TIR_w_PKT – zm. podw. tir. w pkt podwójnym tiret"/>
    <w:basedOn w:val="Z2TIR2TIRwLITzmpodwtirwlitpodwjnymtiret"/>
    <w:uiPriority w:val="86"/>
    <w:qFormat/>
    <w:rsid w:val="006a748a"/>
    <w:pPr>
      <w:ind w:left="3561" w:hanging="397"/>
    </w:pPr>
    <w:rPr>
      <w:rFonts w:ascii="Times New Roman" w:hAnsi="Times New Roman"/>
      <w:lang w:val="en-US"/>
    </w:rPr>
  </w:style>
  <w:style w:type="paragraph" w:styleId="Z2TIRARTzmartpodwjnymtiret" w:customStyle="1">
    <w:name w:val="Z_2TIR/ART(§) – zm. art. (§) podwójnym tiret"/>
    <w:basedOn w:val="Z2TIRPKTzmpktpodwjnymtiret"/>
    <w:uiPriority w:val="82"/>
    <w:qFormat/>
    <w:rsid w:val="006a748a"/>
    <w:pPr>
      <w:ind w:left="1780" w:firstLine="510"/>
    </w:pPr>
    <w:rPr/>
  </w:style>
  <w:style w:type="paragraph" w:styleId="Z2TIRUSTzmustpodwjnymtiret" w:customStyle="1">
    <w:name w:val="Z_2TIR/UST(§) – zm. ust. (§) podwójnym tiret"/>
    <w:basedOn w:val="Z2TIRPKTzmpktpodwjnymtiret"/>
    <w:uiPriority w:val="82"/>
    <w:qFormat/>
    <w:rsid w:val="006a748a"/>
    <w:pPr>
      <w:ind w:left="1780" w:firstLine="510"/>
    </w:pPr>
    <w:rPr/>
  </w:style>
  <w:style w:type="paragraph" w:styleId="Z2TIRCZWSP2TIRwPKTzmczciwsppodwtirwpktpodwjnymtiret" w:customStyle="1">
    <w:name w:val="Z_2TIR/CZ_WSP_2TIR_w_PKT – zm. części wsp. podw. tir. w pkt podwójnym tiret"/>
    <w:basedOn w:val="Z2TIR2TIRwPKTzmpodwtirwpktpodwjnymtiret"/>
    <w:uiPriority w:val="89"/>
    <w:qFormat/>
    <w:rsid w:val="006a748a"/>
    <w:pPr>
      <w:ind w:left="3164" w:hanging="0"/>
    </w:pPr>
    <w:rPr/>
  </w:style>
  <w:style w:type="paragraph" w:styleId="Z2TIRCZWSPPKTzmczciwsppktpodwjnymtiret" w:customStyle="1">
    <w:name w:val="Z_2TIR/CZ_WSP_PKT – zm. części wsp. pkt podwójnym tiret"/>
    <w:basedOn w:val="Z2TIRPKTzmpktpodwjnymtiret"/>
    <w:uiPriority w:val="86"/>
    <w:qFormat/>
    <w:rsid w:val="006a748a"/>
    <w:pPr>
      <w:ind w:left="1780" w:hanging="0"/>
    </w:pPr>
    <w:rPr/>
  </w:style>
  <w:style w:type="paragraph" w:styleId="Z2TIRCZWSPLITwPKTzmczciwsplitwpktpodwjnymtiret" w:customStyle="1">
    <w:name w:val="Z_2TIR/CZ_WSP_LIT_w_PKT – zm. części wsp. lit. w pkt podwójnym tiret"/>
    <w:basedOn w:val="Z2TIRLITwPKTzmlitwpktpodwjnymtiret"/>
    <w:uiPriority w:val="87"/>
    <w:qFormat/>
    <w:rsid w:val="006a748a"/>
    <w:pPr>
      <w:ind w:left="2291" w:hanging="0"/>
    </w:pPr>
    <w:rPr/>
  </w:style>
  <w:style w:type="paragraph" w:styleId="Z2TIRCZWSPTIRwPKTzmczciwsptirwpktpodwjnymtiret" w:customStyle="1">
    <w:name w:val="Z_2TIR/CZ_WSP_TIR_w_PKT – zm. części wsp. tir. w pkt podwójnym tiret"/>
    <w:basedOn w:val="Z2TIRTIRwPKTzmtirwpktpodwjnymtiret"/>
    <w:uiPriority w:val="87"/>
    <w:qFormat/>
    <w:rsid w:val="006a748a"/>
    <w:pPr>
      <w:ind w:left="2767" w:hanging="0"/>
    </w:pPr>
    <w:rPr/>
  </w:style>
  <w:style w:type="paragraph" w:styleId="ZLITARTzmartliter" w:customStyle="1">
    <w:name w:val="Z_LIT/ART(§) – zm. art. (§) literą"/>
    <w:basedOn w:val="ZLITUSTzmustliter"/>
    <w:uiPriority w:val="46"/>
    <w:qFormat/>
    <w:rsid w:val="006a748a"/>
    <w:pPr/>
    <w:rPr>
      <w:rFonts w:ascii="Times New Roman" w:hAnsi="Times New Roman"/>
    </w:rPr>
  </w:style>
  <w:style w:type="paragraph" w:styleId="ZTIRARTzmarttiret" w:customStyle="1">
    <w:name w:val="Z_TIR/ART(§) – zm. art. (§) tiret"/>
    <w:basedOn w:val="ZTIRPKTzmpkttiret"/>
    <w:uiPriority w:val="55"/>
    <w:qFormat/>
    <w:rsid w:val="006a748a"/>
    <w:pPr>
      <w:ind w:left="1383" w:firstLine="510"/>
    </w:pPr>
    <w:rPr>
      <w:rFonts w:ascii="Times New Roman" w:hAnsi="Times New Roman"/>
    </w:rPr>
  </w:style>
  <w:style w:type="paragraph" w:styleId="ZTIRUSTzmusttiret" w:customStyle="1">
    <w:name w:val="Z_TIR/UST(§) – zm. ust. (§) tiret"/>
    <w:basedOn w:val="ZTIRARTzmarttiret"/>
    <w:uiPriority w:val="55"/>
    <w:qFormat/>
    <w:rsid w:val="006a748a"/>
    <w:pPr/>
    <w:rPr/>
  </w:style>
  <w:style w:type="paragraph" w:styleId="ZLITKSIGIzmozniprzedmksigiliter" w:customStyle="1">
    <w:name w:val="Z_LIT/KSIĘGI – zm. ozn. i przedm. księgi literą"/>
    <w:basedOn w:val="ZCZCIKSIGIzmozniprzedmczciksigiartykuempunktem"/>
    <w:uiPriority w:val="44"/>
    <w:qFormat/>
    <w:rsid w:val="006a748a"/>
    <w:pPr>
      <w:ind w:left="987" w:hanging="0"/>
    </w:pPr>
    <w:rPr/>
  </w:style>
  <w:style w:type="paragraph" w:styleId="ZLITTYTDZOZNzmozntytuudziauliter" w:customStyle="1">
    <w:name w:val="Z_LIT/TYT(DZ)_OZN – zm. ozn. tytułu (działu) literą"/>
    <w:basedOn w:val="ZTYTDZOZNzmozntytuudziauartykuempunktem"/>
    <w:next w:val="ZLITTYTDZPRZEDMzmprzedmtytuudziauliter"/>
    <w:uiPriority w:val="44"/>
    <w:qFormat/>
    <w:rsid w:val="006a748a"/>
    <w:pPr>
      <w:ind w:left="987" w:hanging="0"/>
    </w:pPr>
    <w:rPr/>
  </w:style>
  <w:style w:type="paragraph" w:styleId="ZLITTYTDZPRZEDMzmprzedmtytuudziauliter" w:customStyle="1">
    <w:name w:val="Z_LIT/TYT(DZ)_PRZEDM – zm. przedm. tytułu (działu) literą"/>
    <w:basedOn w:val="ZTYTDZPRZEDMzmprzedmtytuulubdziauartykuempunktem"/>
    <w:uiPriority w:val="44"/>
    <w:qFormat/>
    <w:rsid w:val="006a748a"/>
    <w:pPr>
      <w:ind w:left="987" w:hanging="0"/>
    </w:pPr>
    <w:rPr/>
  </w:style>
  <w:style w:type="paragraph" w:styleId="ZLITROZDZODDZOZNzmoznrozdzoddzliter" w:customStyle="1">
    <w:name w:val="Z_LIT/ROZDZ(ODDZ)_OZN – zm. ozn. rozdz. (oddz.) literą"/>
    <w:basedOn w:val="ZROZDZODDZOZNzmoznrozdzoddzartykuempunktem"/>
    <w:next w:val="ZLITROZDZODDZPRZEDMzmprzedmrozdzoddzliter"/>
    <w:uiPriority w:val="45"/>
    <w:qFormat/>
    <w:rsid w:val="006a748a"/>
    <w:pPr>
      <w:ind w:left="987" w:hanging="0"/>
    </w:pPr>
    <w:rPr/>
  </w:style>
  <w:style w:type="paragraph" w:styleId="ZLITROZDZODDZPRZEDMzmprzedmrozdzoddzliter" w:customStyle="1">
    <w:name w:val="Z_LIT/ROZDZ(ODDZ)_PRZEDM – zm. przedm. rozdz. (oddz.) literą"/>
    <w:basedOn w:val="ZROZDZODDZPRZEDMzmprzedmrozdzoddzartykuempunktem"/>
    <w:next w:val="ZLITARTzmartliter"/>
    <w:uiPriority w:val="45"/>
    <w:qFormat/>
    <w:rsid w:val="006a748a"/>
    <w:pPr>
      <w:ind w:left="987" w:hanging="0"/>
    </w:pPr>
    <w:rPr/>
  </w:style>
  <w:style w:type="paragraph" w:styleId="ZTIRDZOZNzmozndziautiret" w:customStyle="1">
    <w:name w:val="Z_TIR/DZ_OZN – zm. ozn. działu tiret"/>
    <w:basedOn w:val="ZLITTYTDZOZNzmozntytuudziauliter"/>
    <w:next w:val="ZTIRDZPRZEDMzmprzedmdziautiret"/>
    <w:uiPriority w:val="54"/>
    <w:qFormat/>
    <w:rsid w:val="006a748a"/>
    <w:pPr>
      <w:ind w:left="1383" w:hanging="0"/>
    </w:pPr>
    <w:rPr/>
  </w:style>
  <w:style w:type="paragraph" w:styleId="ZTIRDZPRZEDMzmprzedmdziautiret" w:customStyle="1">
    <w:name w:val="Z_TIR/DZ_PRZEDM – zm. przedm. działu tiret"/>
    <w:basedOn w:val="ZLITTYTDZPRZEDMzmprzedmtytuudziauliter"/>
    <w:uiPriority w:val="54"/>
    <w:qFormat/>
    <w:rsid w:val="006a748a"/>
    <w:pPr>
      <w:ind w:left="1383" w:hanging="0"/>
    </w:pPr>
    <w:rPr/>
  </w:style>
  <w:style w:type="paragraph" w:styleId="ZTIRROZDZODDZOZNzmoznrozdzoddztiret" w:customStyle="1">
    <w:name w:val="Z_TIR/ROZDZ(ODDZ)_OZN – zm. ozn. rozdz. (oddz.) tiret"/>
    <w:basedOn w:val="ZLITROZDZODDZOZNzmoznrozdzoddzliter"/>
    <w:next w:val="ZTIRROZDZODDZPRZEDMzmprzedmrozdzoddztiret"/>
    <w:uiPriority w:val="54"/>
    <w:qFormat/>
    <w:rsid w:val="006a748a"/>
    <w:pPr>
      <w:ind w:left="1383" w:hanging="0"/>
    </w:pPr>
    <w:rPr/>
  </w:style>
  <w:style w:type="paragraph" w:styleId="ZTIRROZDZODDZPRZEDMzmprzedmrozdzoddztiret" w:customStyle="1">
    <w:name w:val="Z_TIR/ROZDZ(ODDZ)_PRZEDM – zm. przedm. rozdz. (oddz.) tiret"/>
    <w:basedOn w:val="ZLITROZDZODDZPRZEDMzmprzedmrozdzoddzliter"/>
    <w:uiPriority w:val="54"/>
    <w:qFormat/>
    <w:rsid w:val="006a748a"/>
    <w:pPr>
      <w:ind w:left="1383" w:hanging="0"/>
    </w:pPr>
    <w:rPr/>
  </w:style>
  <w:style w:type="paragraph" w:styleId="Z2TIRROZDZODDZOZNzmoznrozdzoddzpodwjnymtiret" w:customStyle="1">
    <w:name w:val="Z_2TIR/ROZDZ(ODDZ)_OZN – zm. ozn. rozdz. (oddz.) podwójnym tiret"/>
    <w:basedOn w:val="ZTIRROZDZODDZOZNzmoznrozdzoddztiret"/>
    <w:next w:val="Z2TIRROZDZODDZPRZEDMzmprzedmrozdzoddzpodwjnymtiret"/>
    <w:uiPriority w:val="81"/>
    <w:qFormat/>
    <w:rsid w:val="006a748a"/>
    <w:pPr>
      <w:ind w:left="1780" w:hanging="0"/>
    </w:pPr>
    <w:rPr/>
  </w:style>
  <w:style w:type="paragraph" w:styleId="Z2TIRROZDZODDZPRZEDMzmprzedmrozdzoddzpodwjnymtiret" w:customStyle="1">
    <w:name w:val="Z_2TIR/ROZDZ(ODDZ)_PRZEDM – zm. przedm. rozdz. (oddz.) podwójnym tiret"/>
    <w:basedOn w:val="ZTIRROZDZODDZPRZEDMzmprzedmrozdzoddztiret"/>
    <w:next w:val="Z2TIRARTzmartpodwjnymtiret"/>
    <w:uiPriority w:val="81"/>
    <w:qFormat/>
    <w:rsid w:val="006a748a"/>
    <w:pPr>
      <w:ind w:left="1780" w:hanging="0"/>
    </w:pPr>
    <w:rPr/>
  </w:style>
  <w:style w:type="paragraph" w:styleId="ODNONIKSPECtreodnonikadoodnonika" w:customStyle="1">
    <w:name w:val="ODNOŚNIK_SPEC – treść odnośnika do odnośnika"/>
    <w:basedOn w:val="Normal"/>
    <w:uiPriority w:val="19"/>
    <w:qFormat/>
    <w:rsid w:val="00263522"/>
    <w:pPr>
      <w:widowControl/>
      <w:spacing w:lineRule="auto" w:line="240"/>
      <w:ind w:left="283" w:hanging="170"/>
    </w:pPr>
    <w:rPr>
      <w:sz w:val="20"/>
    </w:rPr>
  </w:style>
  <w:style w:type="paragraph" w:styleId="TEKSTwTABELItekstzwcitympierwwierszem" w:customStyle="1">
    <w:name w:val="TEKST_w_TABELI – tekst z wciętym pierw. wierszem"/>
    <w:basedOn w:val="Normal"/>
    <w:uiPriority w:val="23"/>
    <w:qFormat/>
    <w:rsid w:val="007a789f"/>
    <w:pPr>
      <w:widowControl/>
      <w:suppressAutoHyphens w:val="true"/>
      <w:ind w:firstLine="510"/>
    </w:pPr>
    <w:rPr>
      <w:rFonts w:ascii="Times" w:hAnsi="Times"/>
      <w:bCs/>
      <w:kern w:val="2"/>
    </w:rPr>
  </w:style>
  <w:style w:type="paragraph" w:styleId="TEKSTwTABELIWYRODKOWANYtekstwyrodkowanywpoziomie" w:customStyle="1">
    <w:name w:val="TEKST_w_TABELI_WYŚRODKOWANY – tekst wyśrodkowany w poziomie"/>
    <w:basedOn w:val="Normal"/>
    <w:uiPriority w:val="23"/>
    <w:qFormat/>
    <w:rsid w:val="007a789f"/>
    <w:pPr>
      <w:widowControl/>
      <w:suppressAutoHyphens w:val="true"/>
      <w:jc w:val="center"/>
    </w:pPr>
    <w:rPr>
      <w:rFonts w:ascii="Times" w:hAnsi="Times"/>
      <w:bCs/>
      <w:kern w:val="2"/>
    </w:rPr>
  </w:style>
  <w:style w:type="paragraph" w:styleId="ZTIRSKARNzmsankcjikarnejtiret" w:customStyle="1">
    <w:name w:val="Z_TIR/S_KARN – zm. sankcji karnej tiret"/>
    <w:basedOn w:val="ZLITSKARNzmsankcjikarnejliter"/>
    <w:next w:val="ZTIRARTzmarttiret"/>
    <w:uiPriority w:val="61"/>
    <w:qFormat/>
    <w:rsid w:val="001270a2"/>
    <w:pPr>
      <w:ind w:left="1894" w:hanging="0"/>
    </w:pPr>
    <w:rPr/>
  </w:style>
  <w:style w:type="paragraph" w:styleId="ZZSKARNzmianazmsankcjikarnej" w:customStyle="1">
    <w:name w:val="ZZ/S_KARN – zmiana zm. sankcji karnej"/>
    <w:basedOn w:val="ZZFRAGzmianazmfragmentunpzdania"/>
    <w:uiPriority w:val="71"/>
    <w:qFormat/>
    <w:rsid w:val="001270a2"/>
    <w:pPr>
      <w:ind w:left="2404" w:hanging="0"/>
    </w:pPr>
    <w:rPr/>
  </w:style>
  <w:style w:type="paragraph" w:styleId="Z2TIRSKARNzmianasankcjikarnejpodwjnymtiret" w:customStyle="1">
    <w:name w:val="Z_2TIR/S_KARN – zmiana sankcji karnej podwójnym tiret"/>
    <w:basedOn w:val="Z2TIRARTzmartpodwjnymtiret"/>
    <w:next w:val="Z2TIRARTzmartpodwjnymtiret"/>
    <w:uiPriority w:val="90"/>
    <w:qFormat/>
    <w:rsid w:val="001270a2"/>
    <w:pPr>
      <w:ind w:left="2291" w:hanging="0"/>
    </w:pPr>
    <w:rPr/>
  </w:style>
  <w:style w:type="paragraph" w:styleId="WMATFIZCHEMwzrmatfizlubchem" w:customStyle="1">
    <w:name w:val="W_MAT(FIZ|CHEM) – wzór mat. (fiz. lub chem.)"/>
    <w:uiPriority w:val="18"/>
    <w:qFormat/>
    <w:rsid w:val="001270a2"/>
    <w:pPr>
      <w:widowControl/>
      <w:bidi w:val="0"/>
      <w:spacing w:lineRule="auto" w:line="360" w:before="0" w:after="0"/>
      <w:jc w:val="center"/>
    </w:pPr>
    <w:rPr>
      <w:rFonts w:ascii="Times New Roman" w:hAnsi="Times New Roman" w:eastAsia="" w:cs="Arial" w:eastAsiaTheme="minorEastAsia"/>
      <w:color w:val="auto"/>
      <w:kern w:val="0"/>
      <w:sz w:val="24"/>
      <w:szCs w:val="20"/>
      <w:lang w:val="pl-PL" w:eastAsia="pl-PL" w:bidi="ar-SA"/>
    </w:rPr>
  </w:style>
  <w:style w:type="paragraph" w:styleId="LEGWMATFIZCHEMlegendawzorumatfizlubchem" w:customStyle="1">
    <w:name w:val="LEG_W_MAT(FIZ|CHEM) – legenda wzoru mat. (fiz. lub chem.)"/>
    <w:basedOn w:val="WMATFIZCHEMwzrmatfizlubchem"/>
    <w:uiPriority w:val="19"/>
    <w:qFormat/>
    <w:rsid w:val="001270a2"/>
    <w:pPr>
      <w:ind w:left="1304" w:hanging="794"/>
      <w:jc w:val="both"/>
    </w:pPr>
    <w:rPr/>
  </w:style>
  <w:style w:type="paragraph" w:styleId="ZLEGWMATFIZCHEMzmlegendywzorumatfizlubchemartykuempunktem" w:customStyle="1">
    <w:name w:val="Z/LEG_W_MAT(FIZ|CHEM) – zm. legendy wzoru mat. (fiz. lub chem.) artykułem (punktem)"/>
    <w:basedOn w:val="LEGWMATFIZCHEMlegendawzorumatfizlubchem"/>
    <w:uiPriority w:val="39"/>
    <w:qFormat/>
    <w:rsid w:val="001270a2"/>
    <w:pPr>
      <w:ind w:left="1815" w:hanging="794"/>
    </w:pPr>
    <w:rPr/>
  </w:style>
  <w:style w:type="paragraph" w:styleId="ZZLEGWMATFIZCHEMzmlegendywzorumatfizlubchem" w:customStyle="1">
    <w:name w:val="ZZ/LEG_W_MAT(FIZ|CHEM) – zm. legendy wzoru mat. (fiz. lub chem.)"/>
    <w:basedOn w:val="ZLEGWMATFIZCHEMzmlegendywzorumatfizlubchemartykuempunktem"/>
    <w:uiPriority w:val="72"/>
    <w:qFormat/>
    <w:rsid w:val="001270a2"/>
    <w:pPr>
      <w:ind w:left="3198" w:hanging="794"/>
    </w:pPr>
    <w:rPr/>
  </w:style>
  <w:style w:type="paragraph" w:styleId="ZLITLEGWMATFIZCHEMzmlegendywzorumatfizlubchemliter" w:customStyle="1">
    <w:name w:val="Z_LIT/LEG_W_MAT(FIZ|CHEM) – zm. legendy wzoru mat. (fiz. lub chem.) literą"/>
    <w:basedOn w:val="ZLEGWMATFIZCHEMzmlegendywzorumatfizlubchemartykuempunktem"/>
    <w:uiPriority w:val="54"/>
    <w:qFormat/>
    <w:rsid w:val="007575d2"/>
    <w:pPr>
      <w:ind w:left="2291" w:hanging="794"/>
    </w:pPr>
    <w:rPr/>
  </w:style>
  <w:style w:type="paragraph" w:styleId="ZLITWMATFIZCHEMzmwzorumatfizlubchemliter" w:customStyle="1">
    <w:name w:val="Z_LIT/W_MAT(FIZ|CHEM) – zm. wzoru mat. (fiz. lub chem.) literą"/>
    <w:basedOn w:val="ZWMATFIZCHEMzmwzorumatfizlubchemartykuempunktem"/>
    <w:next w:val="ZLITUSTzmustliter"/>
    <w:uiPriority w:val="53"/>
    <w:qFormat/>
    <w:rsid w:val="007575d2"/>
    <w:pPr>
      <w:ind w:left="987" w:hanging="0"/>
    </w:pPr>
    <w:rPr/>
  </w:style>
  <w:style w:type="paragraph" w:styleId="ZTIRWMATFIZCHEMzmwzorumatfizlubchemtiret" w:customStyle="1">
    <w:name w:val="Z_TIR/W_MAT(FIZ|CHEM) – zm. wzoru mat. (fiz. lub chem.) tiret"/>
    <w:basedOn w:val="ZLITWMATFIZCHEMzmwzorumatfizlubchemliter"/>
    <w:next w:val="ZTIRUSTzmusttiret"/>
    <w:uiPriority w:val="62"/>
    <w:qFormat/>
    <w:rsid w:val="007575d2"/>
    <w:pPr>
      <w:ind w:left="1383" w:hanging="0"/>
    </w:pPr>
    <w:rPr/>
  </w:style>
  <w:style w:type="paragraph" w:styleId="ZTIRLEGWMATFIZCHEMzmlegendywzorumatfizlubchemtiret" w:customStyle="1">
    <w:name w:val="Z_TIR/LEG_W_MAT(FIZ|CHEM) – zm. legendy wzoru mat. (fiz. lub chem.) tiret"/>
    <w:basedOn w:val="ZLITLEGWMATFIZCHEMzmlegendywzorumatfizlubchemliter"/>
    <w:uiPriority w:val="63"/>
    <w:qFormat/>
    <w:rsid w:val="007575d2"/>
    <w:pPr>
      <w:ind w:left="2688" w:hanging="794"/>
    </w:pPr>
    <w:rPr/>
  </w:style>
  <w:style w:type="paragraph" w:styleId="Z2TIRWMATFIZCHEMzmwzorumatfizlubchempodwjnymtiret" w:customStyle="1">
    <w:name w:val="Z_2TIR/W_MAT(FIZ|CHEM) – zm. wzoru mat. (fiz. lub chem.) podwójnym tiret"/>
    <w:basedOn w:val="ZTIRWMATFIZCHEMzmwzorumatfizlubchemtiret"/>
    <w:next w:val="Z2TIRUSTzmustpodwjnymtiret"/>
    <w:uiPriority w:val="91"/>
    <w:qFormat/>
    <w:rsid w:val="007575d2"/>
    <w:pPr>
      <w:ind w:left="1780" w:hanging="0"/>
    </w:pPr>
    <w:rPr/>
  </w:style>
  <w:style w:type="paragraph" w:styleId="Z2TIRLEGWMATFIZCHEMzmlegendywzorumatfizlubchempodwjnymtiret" w:customStyle="1">
    <w:name w:val="Z_2TIR/LEG_W_MAT(FIZ|CHEM) – zm. legendy wzoru mat. (fiz. lub chem.) podwójnym tiret"/>
    <w:basedOn w:val="ZTIRLEGWMATFIZCHEMzmlegendywzorumatfizlubchemtiret"/>
    <w:uiPriority w:val="92"/>
    <w:qFormat/>
    <w:rsid w:val="00a65b41"/>
    <w:pPr>
      <w:ind w:left="3085" w:hanging="794"/>
    </w:pPr>
    <w:rPr/>
  </w:style>
  <w:style w:type="paragraph" w:styleId="ZLITCYTzmcytatunpprzysigiliter" w:customStyle="1">
    <w:name w:val="Z_LIT/CYT – zm. cytatu np. przysięgi literą"/>
    <w:basedOn w:val="ZCYTzmcytatunpprzysigiartykuempunktem"/>
    <w:uiPriority w:val="53"/>
    <w:qFormat/>
    <w:rsid w:val="002d4d30"/>
    <w:pPr>
      <w:ind w:left="1497" w:right="510" w:hanging="0"/>
    </w:pPr>
    <w:rPr/>
  </w:style>
  <w:style w:type="paragraph" w:styleId="ZTIRCYTzmcytatunpprzysigitiret" w:customStyle="1">
    <w:name w:val="Z_TIR/CYT – zm. cytatu np. przysięgi tiret"/>
    <w:basedOn w:val="ZLITCYTzmcytatunpprzysigiliter"/>
    <w:next w:val="ZTIRUSTzmusttiret"/>
    <w:uiPriority w:val="61"/>
    <w:qFormat/>
    <w:rsid w:val="002d4d30"/>
    <w:pPr>
      <w:ind w:left="1894" w:right="510" w:hanging="0"/>
    </w:pPr>
    <w:rPr/>
  </w:style>
  <w:style w:type="paragraph" w:styleId="Z2TIRCYTzmcytatunpprzysigipodwjnymtiret" w:customStyle="1">
    <w:name w:val="Z_2TIR/CYT – zm. cytatu np. przysięgi podwójnym tiret"/>
    <w:basedOn w:val="ZTIRCYTzmcytatunpprzysigitiret"/>
    <w:next w:val="Z2TIRUSTzmustpodwjnymtiret"/>
    <w:uiPriority w:val="90"/>
    <w:qFormat/>
    <w:rsid w:val="00a65b41"/>
    <w:pPr>
      <w:ind w:left="2291" w:right="510" w:hanging="0"/>
    </w:pPr>
    <w:rPr/>
  </w:style>
  <w:style w:type="paragraph" w:styleId="ZZCYTzmianazmcytatunpprzysigi" w:customStyle="1">
    <w:name w:val="ZZ/CYT – zmiana zm. cytatu np. przysięgi"/>
    <w:basedOn w:val="ZZFRAGzmianazmfragmentunpzdania"/>
    <w:next w:val="ZZUSTzmianazmust"/>
    <w:uiPriority w:val="71"/>
    <w:qFormat/>
    <w:rsid w:val="00a65b41"/>
    <w:pPr>
      <w:ind w:left="2404" w:hanging="0"/>
    </w:pPr>
    <w:rPr/>
  </w:style>
  <w:style w:type="paragraph" w:styleId="Z2TIRFRAGMzmnpwprdowyliczeniapodwjnymtiret" w:customStyle="1">
    <w:name w:val="Z_2TIR/FRAGM – zm. np. wpr. do wyliczenia podwójnym tiret"/>
    <w:basedOn w:val="ZTIRFRAGMzmnpwprdowyliczeniatiret"/>
    <w:next w:val="2TIRpodwjnytiret"/>
    <w:uiPriority w:val="89"/>
    <w:qFormat/>
    <w:rsid w:val="00a824dd"/>
    <w:pPr>
      <w:ind w:left="1780" w:hanging="0"/>
    </w:pPr>
    <w:rPr/>
  </w:style>
  <w:style w:type="paragraph" w:styleId="Przypiskocowy">
    <w:name w:val="Endnote Text"/>
    <w:basedOn w:val="Normal"/>
    <w:link w:val="TekstprzypisukocowegoZnak"/>
    <w:uiPriority w:val="99"/>
    <w:semiHidden/>
    <w:unhideWhenUsed/>
    <w:rsid w:val="00646d35"/>
    <w:pPr>
      <w:spacing w:lineRule="auto" w:line="240"/>
    </w:pPr>
    <w:rPr>
      <w:sz w:val="20"/>
    </w:rPr>
  </w:style>
  <w:style w:type="paragraph" w:styleId="Revision">
    <w:name w:val="Revision"/>
    <w:uiPriority w:val="99"/>
    <w:semiHidden/>
    <w:qFormat/>
    <w:rsid w:val="00f47609"/>
    <w:pPr>
      <w:widowControl/>
      <w:bidi w:val="0"/>
      <w:spacing w:lineRule="auto" w:line="240" w:before="0" w:after="0"/>
      <w:jc w:val="left"/>
    </w:pPr>
    <w:rPr>
      <w:rFonts w:ascii="Times New Roman" w:hAnsi="Times New Roman" w:eastAsia="" w:cs="Arial" w:eastAsiaTheme="minorEastAsia"/>
      <w:color w:val="auto"/>
      <w:kern w:val="0"/>
      <w:sz w:val="24"/>
      <w:szCs w:val="20"/>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1952b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Elegancki">
    <w:name w:val="Table Elegant"/>
    <w:basedOn w:val="Standardowy"/>
    <w:rsid w:val="001952b1"/>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TABELA2zszablonu">
    <w:name w:val="TABELA 2 z szablonu"/>
    <w:basedOn w:val="Tabela-Elegancki"/>
    <w:uiPriority w:val="99"/>
    <w:rsid w:val="000319c1"/>
    <w:pPr>
      <w:spacing w:line="240" w:lineRule="auto"/>
      <w:jc w:val="left"/>
    </w:pPr>
    <w:tblP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cPr>
      <w:shd w:val="clear" w:color="auto" w:fill="auto"/>
    </w:tcPr>
    <w:tblStylePr w:type="firstRow">
      <w:rPr>
        <w:caps/>
        <w:color w:val="auto"/>
      </w:rPr>
      <w:tblPr/>
      <w:tcPr>
        <w:tcBorders>
          <w:top w:val="single" w:color="000000" w:sz="12" w:space="0"/>
          <w:left w:val="single" w:color="000000" w:sz="12" w:space="0"/>
          <w:bottom w:val="single" w:color="000000" w:sz="12" w:space="0"/>
          <w:right w:val="single" w:color="000000" w:sz="12" w:space="0"/>
          <w:insideH w:val="nil"/>
          <w:insideV w:val="single" w:color="000000" w:sz="6" w:space="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
  </w:style>
  <w:style w:type="table" w:customStyle="1" w:styleId="TABELA3zszablonu">
    <w:name w:val="TABELA 3 z szablonu"/>
    <w:basedOn w:val="TABELA2zszablonu"/>
    <w:uiPriority w:val="99"/>
    <w:rsid w:val="001329ac"/>
    <w:tcPr>
      <w:shd w:val="clear" w:color="auto" w:fill="auto"/>
    </w:tcPr>
    <w:tblStylePr w:type="firstRow">
      <w:rPr>
        <w:caps/>
        <w:color w:val="auto"/>
      </w:rPr>
      <w:tblPr/>
      <w:tcPr>
        <w:tcBorders>
          <w:top w:val="single" w:color="000000" w:sz="12" w:space="0"/>
          <w:left w:val="single" w:color="000000" w:sz="12" w:space="0"/>
          <w:bottom w:val="single" w:color="000000" w:sz="12" w:space="0"/>
          <w:right w:val="single" w:color="000000" w:sz="12" w:space="0"/>
          <w:insideH w:val="nil"/>
          <w:insideV w:val="single" w:color="000000" w:sz="6" w:space="0"/>
          <w:tl2br w:val="nil"/>
          <w:tr2bl w:val="nil"/>
        </w:tcBorders>
        <w:shd w:val="clear" w:color="auto" w:fill="auto"/>
      </w:tcPr>
    </w:tblStylePr>
    <w:tblStylePr w:type="firstCol">
      <w:tblPr/>
      <w:tcPr>
        <w:tcBorders>
          <w:top w:val="single" w:color="auto" w:sz="12" w:space="0"/>
          <w:left w:val="single" w:color="auto" w:sz="12" w:space="0"/>
          <w:bottom w:val="single" w:color="auto" w:sz="12" w:space="0"/>
          <w:right w:val="single" w:color="auto" w:sz="12" w:space="0"/>
          <w:insideH w:val="nil"/>
          <w:insideV w:val="nil"/>
          <w:tl2br w:val="nil"/>
          <w:tr2bl w:val="nil"/>
        </w:tcBorders>
        <w:shd w:val="clear" w:color="auto" w:fill="auto"/>
      </w:tcPr>
    </w:tblStylePr>
    <w:tblStylePr w:type="nwCell">
      <w:tblPr/>
      <w:tcPr>
        <w:tcBorders>
          <w:top w:val="single" w:color="auto" w:sz="12" w:space="0"/>
          <w:left w:val="single" w:color="auto" w:sz="12" w:space="0"/>
          <w:bottom w:val="single" w:color="auto" w:sz="12" w:space="0"/>
          <w:right w:val="single" w:color="auto" w:sz="12" w:space="0"/>
          <w:insideH w:val="nil"/>
          <w:insideV w:val="nil"/>
          <w:tl2br w:val="nil"/>
          <w:tr2bl w:val="nil"/>
        </w:tcBorders>
        <w:shd w:val="clear" w:color="auto" w:fill="auto"/>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&lt;data wydania aktu&gt;</PublishDate>
  <Abstract/>
  <CompanyAddress/>
  <CompanyPhone/>
  <CompanyFax/>
  <CompanyEmail/>
</CoverPageProperties>
</file>

<file path=customXml/itemProps1.xml><?xml version="1.0" encoding="utf-8"?>
<ds:datastoreItem xmlns:ds="http://schemas.openxmlformats.org/officeDocument/2006/customXml" ds:itemID="{1683C34A-89B2-4A62-8B92-B9B800F9C306}">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Application>LibreOffice/7.0.3.1$Windows_X86_64 LibreOffice_project/d7547858d014d4cf69878db179d326fc3483e082</Application>
  <Pages>3</Pages>
  <Words>1662</Words>
  <Characters>10502</Characters>
  <CharactersWithSpaces>12185</CharactersWithSpaces>
  <Paragraphs>64</Paragraphs>
  <Company>&lt;nazwa organu&gt;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2021-09-24T09:58:00Z</dcterms:created>
  <dc:creator>Agnieszka Dylewska</dc:creator>
  <dc:description/>
  <dc:language>pl-PL</dc:language>
  <cp:lastModifiedBy>Hebda Teresa</cp:lastModifiedBy>
  <cp:lastPrinted>2012-04-23T06:39:00Z</cp:lastPrinted>
  <dcterms:modified xsi:type="dcterms:W3CDTF">2021-09-24T09:58:00Z</dcterms:modified>
  <cp:revision>2</cp:revision>
  <dc:subject/>
  <dc:title>Akt prawny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&lt;nazwa organu&gt;</vt:lpwstr>
  </property>
  <property fmtid="{D5CDD505-2E9C-101B-9397-08002B2CF9AE}" pid="4" name="Data og?oszenia">
    <vt:lpwstr>&lt;data ogłoszenia&gt;</vt:lpwstr>
  </property>
  <property fmtid="{D5CDD505-2E9C-101B-9397-08002B2CF9AE}" pid="5" name="Data wydania obwieszczenia">
    <vt:lpwstr>&lt;data wydania obwieszczenia&gt;</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y fmtid="{D5CDD505-2E9C-101B-9397-08002B2CF9AE}" pid="11" name="category">
    <vt:lpwstr>000</vt:lpwstr>
  </property>
</Properties>
</file>