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913B1" w14:textId="77777777" w:rsidR="00AF3B0B" w:rsidRPr="00A9603A" w:rsidRDefault="00E56F65" w:rsidP="009B23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9603A">
        <w:rPr>
          <w:rFonts w:ascii="Arial" w:hAnsi="Arial" w:cs="Arial"/>
          <w:b/>
          <w:sz w:val="28"/>
          <w:szCs w:val="28"/>
        </w:rPr>
        <w:t xml:space="preserve">Formularz zgłaszania uwag do projektu </w:t>
      </w:r>
    </w:p>
    <w:p w14:paraId="06C5ECC0" w14:textId="171C20E2" w:rsidR="00E56F65" w:rsidRPr="00A9603A" w:rsidRDefault="009B2301" w:rsidP="00AF3B0B">
      <w:pPr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9603A">
        <w:rPr>
          <w:rFonts w:ascii="Arial" w:hAnsi="Arial" w:cs="Arial"/>
          <w:b/>
          <w:i/>
          <w:iCs/>
          <w:sz w:val="28"/>
          <w:szCs w:val="28"/>
        </w:rPr>
        <w:t>Założeń ram</w:t>
      </w:r>
      <w:r w:rsidR="00AF3B0B" w:rsidRPr="00A9603A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A9603A">
        <w:rPr>
          <w:rFonts w:ascii="Arial" w:hAnsi="Arial" w:cs="Arial"/>
          <w:b/>
          <w:i/>
          <w:iCs/>
          <w:sz w:val="28"/>
          <w:szCs w:val="28"/>
        </w:rPr>
        <w:t>strategicznych w zakresie deinstytucjonalizacji w obszarze zdrowia</w:t>
      </w:r>
      <w:r w:rsidR="00E918B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E918B8" w:rsidRPr="00E918B8">
        <w:rPr>
          <w:rFonts w:ascii="Arial" w:hAnsi="Arial" w:cs="Arial"/>
          <w:b/>
          <w:i/>
          <w:iCs/>
          <w:sz w:val="28"/>
          <w:szCs w:val="28"/>
        </w:rPr>
        <w:t>na lata 2021-2030</w:t>
      </w:r>
    </w:p>
    <w:p w14:paraId="319E2C50" w14:textId="77777777" w:rsidR="009B2301" w:rsidRPr="009B2301" w:rsidRDefault="009B2301" w:rsidP="009B2301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</w:rPr>
      </w:pPr>
    </w:p>
    <w:tbl>
      <w:tblPr>
        <w:tblStyle w:val="Tabela-Siatk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33"/>
        <w:gridCol w:w="1737"/>
        <w:gridCol w:w="4191"/>
        <w:gridCol w:w="3615"/>
        <w:gridCol w:w="4366"/>
      </w:tblGrid>
      <w:tr w:rsidR="00E56F65" w14:paraId="7B5FDE5D" w14:textId="77777777" w:rsidTr="00A9603A">
        <w:trPr>
          <w:trHeight w:val="1589"/>
          <w:tblHeader/>
        </w:trPr>
        <w:tc>
          <w:tcPr>
            <w:tcW w:w="833" w:type="dxa"/>
            <w:vAlign w:val="center"/>
          </w:tcPr>
          <w:p w14:paraId="72184568" w14:textId="77777777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A9603A">
              <w:rPr>
                <w:rFonts w:ascii="Arial" w:hAnsi="Arial" w:cs="Arial"/>
                <w:b/>
                <w:noProof/>
                <w:lang w:eastAsia="pl-PL"/>
              </w:rPr>
              <w:t>L.p.</w:t>
            </w:r>
          </w:p>
          <w:p w14:paraId="282BA7CF" w14:textId="77777777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</w:tc>
        <w:tc>
          <w:tcPr>
            <w:tcW w:w="1737" w:type="dxa"/>
            <w:vAlign w:val="center"/>
          </w:tcPr>
          <w:p w14:paraId="2DD181F3" w14:textId="77777777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  <w:p w14:paraId="59730145" w14:textId="316B8891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A9603A">
              <w:rPr>
                <w:rFonts w:ascii="Arial" w:hAnsi="Arial" w:cs="Arial"/>
                <w:b/>
                <w:noProof/>
                <w:lang w:eastAsia="pl-PL"/>
              </w:rPr>
              <w:t>Jednostka redakcyjna (strona, rozdział, punkt, paragraf)</w:t>
            </w:r>
          </w:p>
        </w:tc>
        <w:tc>
          <w:tcPr>
            <w:tcW w:w="4191" w:type="dxa"/>
            <w:vAlign w:val="center"/>
          </w:tcPr>
          <w:p w14:paraId="2C04A489" w14:textId="77777777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A9603A">
              <w:rPr>
                <w:rFonts w:ascii="Arial" w:hAnsi="Arial" w:cs="Arial"/>
                <w:b/>
                <w:noProof/>
                <w:lang w:eastAsia="pl-PL"/>
              </w:rPr>
              <w:t>Obecne brzmienie</w:t>
            </w:r>
          </w:p>
        </w:tc>
        <w:tc>
          <w:tcPr>
            <w:tcW w:w="3615" w:type="dxa"/>
            <w:vAlign w:val="center"/>
          </w:tcPr>
          <w:p w14:paraId="4928E7E5" w14:textId="77777777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A9603A">
              <w:rPr>
                <w:rFonts w:ascii="Arial" w:hAnsi="Arial" w:cs="Arial"/>
                <w:b/>
                <w:noProof/>
                <w:lang w:eastAsia="pl-PL"/>
              </w:rPr>
              <w:t>Proponowana zmiana</w:t>
            </w:r>
          </w:p>
        </w:tc>
        <w:tc>
          <w:tcPr>
            <w:tcW w:w="4366" w:type="dxa"/>
            <w:vAlign w:val="center"/>
          </w:tcPr>
          <w:p w14:paraId="41552B03" w14:textId="77777777" w:rsidR="00E56F65" w:rsidRPr="00A9603A" w:rsidRDefault="00E56F65" w:rsidP="006432B1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A9603A">
              <w:rPr>
                <w:rFonts w:ascii="Arial" w:hAnsi="Arial" w:cs="Arial"/>
                <w:b/>
                <w:noProof/>
                <w:lang w:eastAsia="pl-PL"/>
              </w:rPr>
              <w:t>Uzasadnienie</w:t>
            </w:r>
          </w:p>
        </w:tc>
      </w:tr>
      <w:tr w:rsidR="00E56F65" w14:paraId="4D1768AC" w14:textId="77777777" w:rsidTr="00DF3644">
        <w:trPr>
          <w:trHeight w:val="1404"/>
          <w:tblHeader/>
        </w:trPr>
        <w:tc>
          <w:tcPr>
            <w:tcW w:w="833" w:type="dxa"/>
            <w:vAlign w:val="center"/>
          </w:tcPr>
          <w:p w14:paraId="0AFB8889" w14:textId="77777777" w:rsidR="00E56F65" w:rsidRPr="000F290E" w:rsidRDefault="00E56F65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vAlign w:val="center"/>
          </w:tcPr>
          <w:p w14:paraId="6EB1A63D" w14:textId="77777777" w:rsidR="00E56F65" w:rsidRDefault="00E56F65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91" w:type="dxa"/>
            <w:vAlign w:val="center"/>
          </w:tcPr>
          <w:p w14:paraId="30437463" w14:textId="77777777" w:rsidR="00E56F65" w:rsidRDefault="00E56F65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vAlign w:val="center"/>
          </w:tcPr>
          <w:p w14:paraId="26D4C81E" w14:textId="77777777" w:rsidR="00E56F65" w:rsidRDefault="00E56F65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vAlign w:val="center"/>
          </w:tcPr>
          <w:p w14:paraId="4C0DEBAF" w14:textId="77777777" w:rsidR="00E56F65" w:rsidRDefault="00E56F65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DF3644" w14:paraId="6900A8A1" w14:textId="77777777" w:rsidTr="00DF3644">
        <w:trPr>
          <w:trHeight w:val="1396"/>
          <w:tblHeader/>
        </w:trPr>
        <w:tc>
          <w:tcPr>
            <w:tcW w:w="833" w:type="dxa"/>
            <w:vAlign w:val="center"/>
          </w:tcPr>
          <w:p w14:paraId="52C60223" w14:textId="77777777" w:rsidR="00DF3644" w:rsidRPr="000F290E" w:rsidRDefault="00DF3644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vAlign w:val="center"/>
          </w:tcPr>
          <w:p w14:paraId="114CE092" w14:textId="77777777" w:rsidR="00DF3644" w:rsidRDefault="00DF3644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91" w:type="dxa"/>
            <w:vAlign w:val="center"/>
          </w:tcPr>
          <w:p w14:paraId="4D4FEB13" w14:textId="77777777" w:rsidR="00DF3644" w:rsidRDefault="00DF3644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vAlign w:val="center"/>
          </w:tcPr>
          <w:p w14:paraId="0DFA0DEC" w14:textId="77777777" w:rsidR="00DF3644" w:rsidRDefault="00DF3644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vAlign w:val="center"/>
          </w:tcPr>
          <w:p w14:paraId="4CF4DE4A" w14:textId="77777777" w:rsidR="00DF3644" w:rsidRDefault="00DF3644" w:rsidP="006432B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</w:tr>
    </w:tbl>
    <w:p w14:paraId="4ACA2CCF" w14:textId="77777777" w:rsidR="00F671BA" w:rsidRDefault="00F671BA"/>
    <w:sectPr w:rsidR="00F671BA" w:rsidSect="00E56F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65"/>
    <w:rsid w:val="000C3A0F"/>
    <w:rsid w:val="009B2301"/>
    <w:rsid w:val="00A9603A"/>
    <w:rsid w:val="00AF3B0B"/>
    <w:rsid w:val="00DF3644"/>
    <w:rsid w:val="00E56F65"/>
    <w:rsid w:val="00E918B8"/>
    <w:rsid w:val="00F176C7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768C"/>
  <w15:chartTrackingRefBased/>
  <w15:docId w15:val="{DF6CC321-82ED-4E36-BBEB-6FDCE6A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Tomasiak Agata</dc:creator>
  <cp:keywords/>
  <dc:description/>
  <cp:lastModifiedBy>Skorupska Elżbieta</cp:lastModifiedBy>
  <cp:revision>2</cp:revision>
  <dcterms:created xsi:type="dcterms:W3CDTF">2020-08-12T08:44:00Z</dcterms:created>
  <dcterms:modified xsi:type="dcterms:W3CDTF">2020-08-12T08:44:00Z</dcterms:modified>
</cp:coreProperties>
</file>