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465"/>
        <w:gridCol w:w="414"/>
        <w:gridCol w:w="155"/>
        <w:gridCol w:w="187"/>
        <w:gridCol w:w="383"/>
        <w:gridCol w:w="554"/>
        <w:gridCol w:w="16"/>
        <w:gridCol w:w="118"/>
        <w:gridCol w:w="151"/>
        <w:gridCol w:w="300"/>
        <w:gridCol w:w="353"/>
        <w:gridCol w:w="217"/>
        <w:gridCol w:w="570"/>
        <w:gridCol w:w="80"/>
        <w:gridCol w:w="71"/>
        <w:gridCol w:w="419"/>
        <w:gridCol w:w="113"/>
        <w:gridCol w:w="405"/>
        <w:gridCol w:w="51"/>
        <w:gridCol w:w="266"/>
        <w:gridCol w:w="304"/>
        <w:gridCol w:w="317"/>
        <w:gridCol w:w="253"/>
        <w:gridCol w:w="570"/>
        <w:gridCol w:w="115"/>
        <w:gridCol w:w="1422"/>
        <w:gridCol w:w="10"/>
      </w:tblGrid>
      <w:tr w:rsidR="006A701A" w:rsidRPr="007F458D" w14:paraId="79D87B5B" w14:textId="77777777" w:rsidTr="00676C8D">
        <w:trPr>
          <w:gridAfter w:val="1"/>
          <w:wAfter w:w="10" w:type="dxa"/>
          <w:trHeight w:val="1611"/>
        </w:trPr>
        <w:tc>
          <w:tcPr>
            <w:tcW w:w="6631" w:type="dxa"/>
            <w:gridSpan w:val="17"/>
          </w:tcPr>
          <w:p w14:paraId="4E225881" w14:textId="77777777" w:rsidR="006A701A" w:rsidRPr="007F458D" w:rsidRDefault="006A701A" w:rsidP="006B22FB">
            <w:pPr>
              <w:tabs>
                <w:tab w:val="left" w:pos="2493"/>
                <w:tab w:val="left" w:pos="3108"/>
              </w:tabs>
              <w:spacing w:line="240" w:lineRule="auto"/>
              <w:ind w:hanging="45"/>
              <w:rPr>
                <w:rFonts w:ascii="Times New Roman" w:hAnsi="Times New Roman"/>
                <w:color w:val="000000"/>
              </w:rPr>
            </w:pPr>
            <w:bookmarkStart w:id="0" w:name="t1"/>
            <w:r w:rsidRPr="007F458D">
              <w:rPr>
                <w:rFonts w:ascii="Times New Roman" w:hAnsi="Times New Roman"/>
                <w:b/>
                <w:color w:val="000000"/>
              </w:rPr>
              <w:t xml:space="preserve">Nazwa </w:t>
            </w:r>
            <w:r w:rsidR="001B75D8" w:rsidRPr="007F458D">
              <w:rPr>
                <w:rFonts w:ascii="Times New Roman" w:hAnsi="Times New Roman"/>
                <w:b/>
                <w:color w:val="000000"/>
              </w:rPr>
              <w:t>projektu</w:t>
            </w:r>
          </w:p>
          <w:p w14:paraId="16AA2E59" w14:textId="784A38D6" w:rsidR="006A701A" w:rsidRPr="007F458D" w:rsidRDefault="00C25DB1" w:rsidP="006B22FB">
            <w:pPr>
              <w:tabs>
                <w:tab w:val="left" w:pos="2493"/>
                <w:tab w:val="left" w:pos="3108"/>
              </w:tabs>
              <w:spacing w:line="240" w:lineRule="auto"/>
              <w:rPr>
                <w:rFonts w:ascii="Times New Roman" w:hAnsi="Times New Roman"/>
                <w:color w:val="000000"/>
              </w:rPr>
            </w:pPr>
            <w:r w:rsidRPr="007F458D">
              <w:rPr>
                <w:rFonts w:ascii="Times New Roman" w:hAnsi="Times New Roman"/>
                <w:color w:val="000000"/>
              </w:rPr>
              <w:t>Projekt rozporządzenia Ministra Zdrowia w sprawie standardu rachunku kosztów u świadczeniodawców</w:t>
            </w:r>
          </w:p>
          <w:p w14:paraId="722609E6" w14:textId="77777777" w:rsidR="001F630A" w:rsidRPr="007F458D" w:rsidRDefault="001F630A" w:rsidP="006B22FB">
            <w:pPr>
              <w:tabs>
                <w:tab w:val="left" w:pos="2493"/>
                <w:tab w:val="left" w:pos="3108"/>
              </w:tabs>
              <w:spacing w:line="240" w:lineRule="auto"/>
              <w:rPr>
                <w:rFonts w:ascii="Times New Roman" w:hAnsi="Times New Roman"/>
                <w:color w:val="000000"/>
              </w:rPr>
            </w:pPr>
          </w:p>
          <w:p w14:paraId="694C6509" w14:textId="77777777" w:rsidR="004171FF" w:rsidRPr="007F458D" w:rsidRDefault="006A701A" w:rsidP="006B22FB">
            <w:pPr>
              <w:tabs>
                <w:tab w:val="left" w:pos="2493"/>
                <w:tab w:val="left" w:pos="3108"/>
              </w:tabs>
              <w:spacing w:line="240" w:lineRule="auto"/>
              <w:ind w:hanging="45"/>
              <w:rPr>
                <w:rFonts w:ascii="Times New Roman" w:hAnsi="Times New Roman"/>
                <w:b/>
                <w:color w:val="000000"/>
              </w:rPr>
            </w:pPr>
            <w:r w:rsidRPr="007F458D">
              <w:rPr>
                <w:rFonts w:ascii="Times New Roman" w:hAnsi="Times New Roman"/>
                <w:b/>
                <w:color w:val="000000"/>
              </w:rPr>
              <w:t>Ministerstwo wiodące i ministerstwa współpracujące</w:t>
            </w:r>
            <w:bookmarkEnd w:id="0"/>
          </w:p>
          <w:p w14:paraId="145A050D" w14:textId="32CCFD83" w:rsidR="007415D0" w:rsidRPr="007F458D" w:rsidRDefault="00C25DB1" w:rsidP="006B22FB">
            <w:pPr>
              <w:tabs>
                <w:tab w:val="left" w:pos="2493"/>
                <w:tab w:val="left" w:pos="3108"/>
              </w:tabs>
              <w:spacing w:line="240" w:lineRule="auto"/>
              <w:ind w:hanging="45"/>
              <w:rPr>
                <w:rFonts w:ascii="Times New Roman" w:hAnsi="Times New Roman"/>
                <w:b/>
                <w:color w:val="000000"/>
              </w:rPr>
            </w:pPr>
            <w:r w:rsidRPr="007F458D">
              <w:rPr>
                <w:rFonts w:ascii="Times New Roman" w:hAnsi="Times New Roman"/>
                <w:color w:val="000000"/>
              </w:rPr>
              <w:t>Ministerstwo Zdrowia</w:t>
            </w:r>
          </w:p>
          <w:p w14:paraId="5C8091CC" w14:textId="77777777" w:rsidR="00C25DB1" w:rsidRPr="007F458D" w:rsidRDefault="00C25DB1" w:rsidP="006B22FB">
            <w:pPr>
              <w:tabs>
                <w:tab w:val="left" w:pos="2493"/>
                <w:tab w:val="left" w:pos="3108"/>
              </w:tabs>
              <w:spacing w:line="240" w:lineRule="auto"/>
              <w:rPr>
                <w:rFonts w:ascii="Times New Roman" w:hAnsi="Times New Roman"/>
                <w:color w:val="000000"/>
              </w:rPr>
            </w:pPr>
          </w:p>
          <w:p w14:paraId="4B66234A" w14:textId="77777777" w:rsidR="001B3460" w:rsidRPr="006B22FB" w:rsidRDefault="001B3460" w:rsidP="006B22FB">
            <w:pPr>
              <w:tabs>
                <w:tab w:val="left" w:pos="2493"/>
                <w:tab w:val="left" w:pos="3108"/>
              </w:tabs>
              <w:spacing w:line="240" w:lineRule="auto"/>
              <w:rPr>
                <w:rFonts w:ascii="Times New Roman" w:hAnsi="Times New Roman"/>
                <w:b/>
              </w:rPr>
            </w:pPr>
            <w:r w:rsidRPr="006B22FB">
              <w:rPr>
                <w:rFonts w:ascii="Times New Roman" w:hAnsi="Times New Roman"/>
                <w:b/>
              </w:rPr>
              <w:t xml:space="preserve">Osoba odpowiedzialna za projekt w randze Ministra, Sekretarza Stanu lub Podsekretarza Stanu </w:t>
            </w:r>
          </w:p>
          <w:p w14:paraId="2864A21B" w14:textId="0D6FAE17" w:rsidR="00B455B5" w:rsidRPr="006B22FB" w:rsidRDefault="005B3F18" w:rsidP="006B22FB">
            <w:pPr>
              <w:tabs>
                <w:tab w:val="left" w:pos="2493"/>
                <w:tab w:val="left" w:pos="3108"/>
              </w:tabs>
              <w:spacing w:line="240" w:lineRule="auto"/>
              <w:rPr>
                <w:rFonts w:ascii="Times New Roman" w:hAnsi="Times New Roman"/>
              </w:rPr>
            </w:pPr>
            <w:r w:rsidRPr="006B22FB">
              <w:rPr>
                <w:rFonts w:ascii="Times New Roman" w:hAnsi="Times New Roman"/>
              </w:rPr>
              <w:t>Sławomir Gadomski, Podsekretarz Stanu w Ministerstwie Zdrowia</w:t>
            </w:r>
          </w:p>
          <w:p w14:paraId="5AA474EA" w14:textId="77777777" w:rsidR="001F630A" w:rsidRPr="006B22FB" w:rsidRDefault="001F630A" w:rsidP="006B22FB">
            <w:pPr>
              <w:tabs>
                <w:tab w:val="left" w:pos="2493"/>
                <w:tab w:val="left" w:pos="3108"/>
              </w:tabs>
              <w:spacing w:line="240" w:lineRule="auto"/>
              <w:rPr>
                <w:rFonts w:ascii="Times New Roman" w:hAnsi="Times New Roman"/>
              </w:rPr>
            </w:pPr>
          </w:p>
          <w:p w14:paraId="37AB9F94" w14:textId="77777777" w:rsidR="00B455B5" w:rsidRPr="007F458D" w:rsidRDefault="006A701A" w:rsidP="006B22FB">
            <w:pPr>
              <w:tabs>
                <w:tab w:val="left" w:pos="2493"/>
                <w:tab w:val="left" w:pos="3108"/>
              </w:tabs>
              <w:spacing w:line="240" w:lineRule="auto"/>
              <w:ind w:hanging="45"/>
              <w:rPr>
                <w:rFonts w:ascii="Times New Roman" w:hAnsi="Times New Roman"/>
                <w:b/>
                <w:color w:val="000000"/>
              </w:rPr>
            </w:pPr>
            <w:r w:rsidRPr="007F458D">
              <w:rPr>
                <w:rFonts w:ascii="Times New Roman" w:hAnsi="Times New Roman"/>
                <w:b/>
                <w:color w:val="000000"/>
              </w:rPr>
              <w:t>Kontakt do opiekuna merytorycznego projektu</w:t>
            </w:r>
          </w:p>
          <w:p w14:paraId="05F4D78E" w14:textId="73F8819F" w:rsidR="00262EDA" w:rsidRPr="00B455B5" w:rsidRDefault="00262EDA" w:rsidP="00262EDA">
            <w:pPr>
              <w:spacing w:line="240" w:lineRule="auto"/>
              <w:ind w:hanging="34"/>
              <w:rPr>
                <w:rFonts w:ascii="Times New Roman" w:hAnsi="Times New Roman"/>
                <w:color w:val="000000"/>
              </w:rPr>
            </w:pPr>
            <w:r w:rsidRPr="00C356E1">
              <w:rPr>
                <w:rFonts w:ascii="Times New Roman" w:hAnsi="Times New Roman"/>
                <w:color w:val="000000"/>
              </w:rPr>
              <w:t xml:space="preserve">Dominika Janiszewska-Kajka Zastępca Dyrektora Departamentu Analiz i Strategii </w:t>
            </w:r>
            <w:r w:rsidRPr="00B455B5">
              <w:rPr>
                <w:rFonts w:ascii="Times New Roman" w:hAnsi="Times New Roman"/>
                <w:color w:val="000000"/>
              </w:rPr>
              <w:t xml:space="preserve">w Ministerstwie Zdrowia, tel. </w:t>
            </w:r>
            <w:r w:rsidRPr="00B455B5">
              <w:rPr>
                <w:rFonts w:ascii="Times New Roman" w:hAnsi="Times New Roman"/>
                <w:bCs/>
                <w:color w:val="000000"/>
              </w:rPr>
              <w:t>880 340 006</w:t>
            </w:r>
            <w:r w:rsidRPr="00B455B5">
              <w:rPr>
                <w:rFonts w:ascii="Times New Roman" w:hAnsi="Times New Roman"/>
                <w:color w:val="000000"/>
              </w:rPr>
              <w:t>,</w:t>
            </w:r>
          </w:p>
          <w:p w14:paraId="0989A9B3" w14:textId="4CE4D0B7" w:rsidR="006A701A" w:rsidRDefault="00262EDA" w:rsidP="00262EDA">
            <w:pPr>
              <w:tabs>
                <w:tab w:val="left" w:pos="2493"/>
                <w:tab w:val="left" w:pos="3108"/>
              </w:tabs>
              <w:spacing w:line="240" w:lineRule="auto"/>
              <w:ind w:hanging="34"/>
              <w:rPr>
                <w:rFonts w:ascii="Times New Roman" w:hAnsi="Times New Roman"/>
                <w:color w:val="000000"/>
                <w:u w:val="single"/>
                <w:lang w:val="en-GB"/>
              </w:rPr>
            </w:pPr>
            <w:r w:rsidRPr="004636FA">
              <w:rPr>
                <w:rFonts w:ascii="Times New Roman" w:hAnsi="Times New Roman"/>
                <w:color w:val="000000"/>
              </w:rPr>
              <w:t xml:space="preserve"> </w:t>
            </w:r>
            <w:r w:rsidRPr="00B455B5">
              <w:rPr>
                <w:rFonts w:ascii="Times New Roman" w:hAnsi="Times New Roman"/>
                <w:color w:val="000000"/>
                <w:lang w:val="en-GB"/>
              </w:rPr>
              <w:t xml:space="preserve">e-mail: </w:t>
            </w:r>
            <w:hyperlink r:id="rId8" w:history="1">
              <w:r w:rsidRPr="005618F1">
                <w:rPr>
                  <w:rStyle w:val="Hipercze"/>
                  <w:rFonts w:ascii="Times New Roman" w:hAnsi="Times New Roman"/>
                  <w:lang w:val="en-GB"/>
                </w:rPr>
                <w:t>d.janiszewska@mz.gov.pl</w:t>
              </w:r>
            </w:hyperlink>
          </w:p>
          <w:p w14:paraId="354C8B02" w14:textId="77F19262" w:rsidR="00262EDA" w:rsidRPr="007F458D" w:rsidRDefault="00262EDA" w:rsidP="002A2C2A">
            <w:pPr>
              <w:tabs>
                <w:tab w:val="left" w:pos="2493"/>
                <w:tab w:val="left" w:pos="3108"/>
              </w:tabs>
              <w:spacing w:line="240" w:lineRule="auto"/>
              <w:rPr>
                <w:rFonts w:ascii="Times New Roman" w:hAnsi="Times New Roman"/>
                <w:color w:val="000000"/>
                <w:lang w:val="en-GB"/>
              </w:rPr>
            </w:pPr>
          </w:p>
        </w:tc>
        <w:tc>
          <w:tcPr>
            <w:tcW w:w="4306" w:type="dxa"/>
            <w:gridSpan w:val="12"/>
            <w:shd w:val="clear" w:color="auto" w:fill="FFFFFF"/>
          </w:tcPr>
          <w:p w14:paraId="547D930F" w14:textId="444A7DFA" w:rsidR="001B3460" w:rsidRPr="006B22FB" w:rsidRDefault="001B3460" w:rsidP="006B22FB">
            <w:pPr>
              <w:tabs>
                <w:tab w:val="left" w:pos="2493"/>
              </w:tabs>
              <w:spacing w:line="240" w:lineRule="auto"/>
              <w:rPr>
                <w:rFonts w:ascii="Times New Roman" w:hAnsi="Times New Roman"/>
                <w:b/>
              </w:rPr>
            </w:pPr>
            <w:r w:rsidRPr="006B22FB">
              <w:rPr>
                <w:rFonts w:ascii="Times New Roman" w:hAnsi="Times New Roman"/>
                <w:b/>
              </w:rPr>
              <w:t>Data sporządzenia</w:t>
            </w:r>
            <w:r w:rsidRPr="006B22FB">
              <w:rPr>
                <w:rFonts w:ascii="Times New Roman" w:hAnsi="Times New Roman"/>
                <w:b/>
              </w:rPr>
              <w:br/>
            </w:r>
            <w:r w:rsidR="00440470">
              <w:rPr>
                <w:rFonts w:ascii="Times New Roman" w:hAnsi="Times New Roman"/>
              </w:rPr>
              <w:t>03</w:t>
            </w:r>
            <w:r w:rsidR="00701DE7" w:rsidRPr="00412664">
              <w:rPr>
                <w:rFonts w:ascii="Times New Roman" w:hAnsi="Times New Roman"/>
              </w:rPr>
              <w:t>.0</w:t>
            </w:r>
            <w:r w:rsidR="009C7B8E">
              <w:rPr>
                <w:rFonts w:ascii="Times New Roman" w:hAnsi="Times New Roman"/>
              </w:rPr>
              <w:t>7</w:t>
            </w:r>
            <w:r w:rsidR="00701DE7" w:rsidRPr="00412664">
              <w:rPr>
                <w:rFonts w:ascii="Times New Roman" w:hAnsi="Times New Roman"/>
              </w:rPr>
              <w:t>.2020 r.</w:t>
            </w:r>
          </w:p>
          <w:p w14:paraId="707F7D4A" w14:textId="77777777" w:rsidR="00F76884" w:rsidRPr="007F458D" w:rsidRDefault="00F76884" w:rsidP="006B22FB">
            <w:pPr>
              <w:tabs>
                <w:tab w:val="left" w:pos="2493"/>
                <w:tab w:val="left" w:pos="3108"/>
              </w:tabs>
              <w:spacing w:line="240" w:lineRule="auto"/>
              <w:rPr>
                <w:rFonts w:ascii="Times New Roman" w:hAnsi="Times New Roman"/>
                <w:b/>
              </w:rPr>
            </w:pPr>
          </w:p>
          <w:p w14:paraId="65F66DBA" w14:textId="77777777" w:rsidR="00F76884" w:rsidRPr="007F458D" w:rsidRDefault="00F76884" w:rsidP="006B22FB">
            <w:pPr>
              <w:tabs>
                <w:tab w:val="left" w:pos="2493"/>
                <w:tab w:val="left" w:pos="3108"/>
              </w:tabs>
              <w:spacing w:line="240" w:lineRule="auto"/>
              <w:rPr>
                <w:rFonts w:ascii="Times New Roman" w:hAnsi="Times New Roman"/>
                <w:b/>
              </w:rPr>
            </w:pPr>
            <w:r w:rsidRPr="007F458D">
              <w:rPr>
                <w:rFonts w:ascii="Times New Roman" w:hAnsi="Times New Roman"/>
                <w:b/>
              </w:rPr>
              <w:t xml:space="preserve">Źródło: </w:t>
            </w:r>
            <w:bookmarkStart w:id="1" w:name="Lista1"/>
          </w:p>
          <w:bookmarkEnd w:id="1" w:displacedByCustomXml="next"/>
          <w:sdt>
            <w:sdtPr>
              <w:rPr>
                <w:rFonts w:ascii="Times New Roman" w:hAnsi="Times New Roman"/>
              </w:rPr>
              <w:id w:val="-1451614635"/>
              <w:placeholder>
                <w:docPart w:val="DefaultPlaceholder_1082065159"/>
              </w:placeholder>
              <w:dropDownList>
                <w:listItem w:value="Wybierz element."/>
                <w:listItem w:displayText="Exposé PRM" w:value="Exposé PRM"/>
                <w:listItem w:displayText="Decyzja PRM/RM" w:value="Decyzja PRM/RM"/>
                <w:listItem w:displayText="Prawo UE" w:value="Prawo UE"/>
                <w:listItem w:displayText="Orzeczenie TK" w:value="Orzeczenie TK"/>
                <w:listItem w:displayText="Upoważnienie ustawowe" w:value="Upoważnienie ustawowe"/>
                <w:listItem w:displayText="Strategia" w:value="Strategia"/>
                <w:listItem w:displayText="Inne" w:value="Inne"/>
              </w:dropDownList>
            </w:sdtPr>
            <w:sdtEndPr/>
            <w:sdtContent>
              <w:p w14:paraId="39DC5D80" w14:textId="57B4BD56" w:rsidR="00F76884" w:rsidRPr="007F458D" w:rsidRDefault="00C25DB1" w:rsidP="006B22FB">
                <w:pPr>
                  <w:tabs>
                    <w:tab w:val="left" w:pos="2493"/>
                    <w:tab w:val="left" w:pos="3108"/>
                  </w:tabs>
                  <w:spacing w:line="240" w:lineRule="auto"/>
                  <w:rPr>
                    <w:rFonts w:ascii="Times New Roman" w:hAnsi="Times New Roman"/>
                  </w:rPr>
                </w:pPr>
                <w:r w:rsidRPr="007F458D">
                  <w:rPr>
                    <w:rFonts w:ascii="Times New Roman" w:hAnsi="Times New Roman"/>
                  </w:rPr>
                  <w:t>Upoważnienie ustawowe</w:t>
                </w:r>
              </w:p>
            </w:sdtContent>
          </w:sdt>
          <w:p w14:paraId="55FBC4AD" w14:textId="64FF808A" w:rsidR="00BA2BB7" w:rsidRPr="007F458D" w:rsidRDefault="00056CD4" w:rsidP="006B22FB">
            <w:pPr>
              <w:tabs>
                <w:tab w:val="left" w:pos="2493"/>
                <w:tab w:val="left" w:pos="3108"/>
              </w:tabs>
              <w:spacing w:line="240" w:lineRule="auto"/>
              <w:rPr>
                <w:rFonts w:ascii="Times New Roman" w:hAnsi="Times New Roman"/>
              </w:rPr>
            </w:pPr>
            <w:r w:rsidRPr="007F458D">
              <w:rPr>
                <w:rFonts w:ascii="Times New Roman" w:hAnsi="Times New Roman"/>
              </w:rPr>
              <w:t>art. 31lc ust. 7 ustawy z dnia 27 sierpnia 2004 r. o świadczeniach opieki zdrowotnej finansowanych ze środków publicznych (</w:t>
            </w:r>
            <w:r w:rsidR="00ED0D62" w:rsidRPr="007F458D">
              <w:rPr>
                <w:rFonts w:ascii="Times New Roman" w:hAnsi="Times New Roman"/>
              </w:rPr>
              <w:t>Dz. U. z 2019 r. poz. 1373</w:t>
            </w:r>
            <w:r w:rsidR="00D037F9" w:rsidRPr="007F458D">
              <w:rPr>
                <w:rFonts w:ascii="Times New Roman" w:hAnsi="Times New Roman"/>
              </w:rPr>
              <w:t xml:space="preserve">, z </w:t>
            </w:r>
            <w:proofErr w:type="spellStart"/>
            <w:r w:rsidR="00D037F9" w:rsidRPr="007F458D">
              <w:rPr>
                <w:rFonts w:ascii="Times New Roman" w:hAnsi="Times New Roman"/>
              </w:rPr>
              <w:t>późn</w:t>
            </w:r>
            <w:proofErr w:type="spellEnd"/>
            <w:r w:rsidR="00D037F9" w:rsidRPr="007F458D">
              <w:rPr>
                <w:rFonts w:ascii="Times New Roman" w:hAnsi="Times New Roman"/>
              </w:rPr>
              <w:t>. zm.</w:t>
            </w:r>
            <w:r w:rsidRPr="007F458D">
              <w:rPr>
                <w:rFonts w:ascii="Times New Roman" w:hAnsi="Times New Roman"/>
              </w:rPr>
              <w:t>)</w:t>
            </w:r>
          </w:p>
          <w:p w14:paraId="36B4FE22" w14:textId="77777777" w:rsidR="00F76884" w:rsidRPr="007F458D" w:rsidRDefault="00F76884" w:rsidP="006B22FB">
            <w:pPr>
              <w:tabs>
                <w:tab w:val="left" w:pos="2493"/>
                <w:tab w:val="left" w:pos="3108"/>
              </w:tabs>
              <w:spacing w:line="240" w:lineRule="auto"/>
              <w:rPr>
                <w:rFonts w:ascii="Times New Roman" w:hAnsi="Times New Roman"/>
              </w:rPr>
            </w:pPr>
          </w:p>
          <w:p w14:paraId="58863DA9" w14:textId="47BBEB1B" w:rsidR="006A701A" w:rsidRPr="007F458D" w:rsidRDefault="006A701A" w:rsidP="006B22FB">
            <w:pPr>
              <w:tabs>
                <w:tab w:val="left" w:pos="2493"/>
                <w:tab w:val="left" w:pos="3108"/>
              </w:tabs>
              <w:spacing w:line="240" w:lineRule="auto"/>
              <w:rPr>
                <w:rFonts w:ascii="Times New Roman" w:hAnsi="Times New Roman"/>
                <w:b/>
                <w:color w:val="000000"/>
              </w:rPr>
            </w:pPr>
            <w:r w:rsidRPr="007F458D">
              <w:rPr>
                <w:rFonts w:ascii="Times New Roman" w:hAnsi="Times New Roman"/>
                <w:b/>
                <w:color w:val="000000"/>
              </w:rPr>
              <w:t xml:space="preserve">Nr </w:t>
            </w:r>
            <w:r w:rsidR="0057668E" w:rsidRPr="007F458D">
              <w:rPr>
                <w:rFonts w:ascii="Times New Roman" w:hAnsi="Times New Roman"/>
                <w:b/>
                <w:color w:val="000000"/>
              </w:rPr>
              <w:t>w</w:t>
            </w:r>
            <w:r w:rsidRPr="007F458D">
              <w:rPr>
                <w:rFonts w:ascii="Times New Roman" w:hAnsi="Times New Roman"/>
                <w:b/>
                <w:color w:val="000000"/>
              </w:rPr>
              <w:t xml:space="preserve"> wykaz</w:t>
            </w:r>
            <w:r w:rsidR="0057668E" w:rsidRPr="007F458D">
              <w:rPr>
                <w:rFonts w:ascii="Times New Roman" w:hAnsi="Times New Roman"/>
                <w:b/>
                <w:color w:val="000000"/>
              </w:rPr>
              <w:t>ie</w:t>
            </w:r>
            <w:r w:rsidRPr="007F458D">
              <w:rPr>
                <w:rFonts w:ascii="Times New Roman" w:hAnsi="Times New Roman"/>
                <w:b/>
                <w:color w:val="000000"/>
              </w:rPr>
              <w:t xml:space="preserve"> prac </w:t>
            </w:r>
            <w:r w:rsidR="00D73487" w:rsidRPr="007F458D">
              <w:rPr>
                <w:rFonts w:ascii="Times New Roman" w:hAnsi="Times New Roman"/>
                <w:b/>
                <w:color w:val="000000"/>
              </w:rPr>
              <w:t>Ministra Zdrowia:</w:t>
            </w:r>
          </w:p>
          <w:p w14:paraId="42560A5D" w14:textId="7CF964B3" w:rsidR="006A701A" w:rsidRPr="006B22FB" w:rsidRDefault="00250A22" w:rsidP="006B22FB">
            <w:pPr>
              <w:tabs>
                <w:tab w:val="left" w:pos="2493"/>
                <w:tab w:val="left" w:pos="3108"/>
              </w:tabs>
              <w:spacing w:line="240" w:lineRule="auto"/>
              <w:rPr>
                <w:rFonts w:ascii="Times New Roman" w:hAnsi="Times New Roman"/>
                <w:color w:val="000000"/>
              </w:rPr>
            </w:pPr>
            <w:r>
              <w:rPr>
                <w:rFonts w:ascii="Times New Roman" w:hAnsi="Times New Roman"/>
                <w:color w:val="000000"/>
              </w:rPr>
              <w:t xml:space="preserve">MZ </w:t>
            </w:r>
            <w:r w:rsidR="00EA49F5">
              <w:rPr>
                <w:rFonts w:ascii="Times New Roman" w:hAnsi="Times New Roman"/>
                <w:color w:val="000000"/>
              </w:rPr>
              <w:t>996</w:t>
            </w:r>
          </w:p>
        </w:tc>
      </w:tr>
      <w:tr w:rsidR="006A701A" w:rsidRPr="007F458D" w14:paraId="2A590A8A" w14:textId="77777777" w:rsidTr="00676C8D">
        <w:trPr>
          <w:gridAfter w:val="1"/>
          <w:wAfter w:w="10" w:type="dxa"/>
          <w:trHeight w:val="142"/>
        </w:trPr>
        <w:tc>
          <w:tcPr>
            <w:tcW w:w="10937" w:type="dxa"/>
            <w:gridSpan w:val="29"/>
            <w:shd w:val="clear" w:color="auto" w:fill="99CCFF"/>
          </w:tcPr>
          <w:p w14:paraId="01014FA4" w14:textId="77777777" w:rsidR="006A701A" w:rsidRPr="006B22FB" w:rsidRDefault="006A701A" w:rsidP="001F630A">
            <w:pPr>
              <w:spacing w:line="240" w:lineRule="auto"/>
              <w:ind w:left="57"/>
              <w:jc w:val="center"/>
              <w:rPr>
                <w:rFonts w:ascii="Times New Roman" w:hAnsi="Times New Roman"/>
                <w:b/>
                <w:color w:val="FFFFFF"/>
              </w:rPr>
            </w:pPr>
            <w:r w:rsidRPr="006B22FB">
              <w:rPr>
                <w:rFonts w:ascii="Times New Roman" w:hAnsi="Times New Roman"/>
                <w:b/>
                <w:color w:val="FFFFFF"/>
              </w:rPr>
              <w:t>OCENA SKUTKÓW REGULACJI</w:t>
            </w:r>
          </w:p>
        </w:tc>
      </w:tr>
      <w:tr w:rsidR="006A701A" w:rsidRPr="007F458D" w14:paraId="61424350" w14:textId="77777777" w:rsidTr="00676C8D">
        <w:trPr>
          <w:gridAfter w:val="1"/>
          <w:wAfter w:w="10" w:type="dxa"/>
          <w:trHeight w:val="333"/>
        </w:trPr>
        <w:tc>
          <w:tcPr>
            <w:tcW w:w="10937" w:type="dxa"/>
            <w:gridSpan w:val="29"/>
            <w:shd w:val="clear" w:color="auto" w:fill="99CCFF"/>
            <w:vAlign w:val="center"/>
          </w:tcPr>
          <w:p w14:paraId="34F6204F" w14:textId="77777777" w:rsidR="006A701A" w:rsidRPr="007F458D" w:rsidRDefault="003D12F6" w:rsidP="005F6AD6">
            <w:pPr>
              <w:numPr>
                <w:ilvl w:val="0"/>
                <w:numId w:val="3"/>
              </w:numPr>
              <w:spacing w:line="240" w:lineRule="auto"/>
              <w:ind w:left="318" w:hanging="284"/>
              <w:jc w:val="both"/>
              <w:rPr>
                <w:rFonts w:ascii="Times New Roman" w:hAnsi="Times New Roman"/>
                <w:b/>
                <w:color w:val="000000"/>
              </w:rPr>
            </w:pPr>
            <w:r w:rsidRPr="007F458D">
              <w:rPr>
                <w:rFonts w:ascii="Times New Roman" w:hAnsi="Times New Roman"/>
                <w:b/>
              </w:rPr>
              <w:t xml:space="preserve">Jaki problem jest </w:t>
            </w:r>
            <w:r w:rsidR="00CC6305" w:rsidRPr="007F458D">
              <w:rPr>
                <w:rFonts w:ascii="Times New Roman" w:hAnsi="Times New Roman"/>
                <w:b/>
              </w:rPr>
              <w:t>rozwiązywany?</w:t>
            </w:r>
            <w:bookmarkStart w:id="2" w:name="Wybór1"/>
            <w:bookmarkEnd w:id="2"/>
          </w:p>
        </w:tc>
      </w:tr>
      <w:tr w:rsidR="006A701A" w:rsidRPr="007F458D" w14:paraId="7D501EC6" w14:textId="77777777" w:rsidTr="00676C8D">
        <w:trPr>
          <w:gridAfter w:val="1"/>
          <w:wAfter w:w="10" w:type="dxa"/>
          <w:trHeight w:val="142"/>
        </w:trPr>
        <w:tc>
          <w:tcPr>
            <w:tcW w:w="10937" w:type="dxa"/>
            <w:gridSpan w:val="29"/>
            <w:shd w:val="clear" w:color="auto" w:fill="FFFFFF"/>
          </w:tcPr>
          <w:p w14:paraId="26CCF15C" w14:textId="2E0CFCB6" w:rsidR="00F93263" w:rsidRPr="002C4DC1" w:rsidRDefault="00C25DB1" w:rsidP="001F630A">
            <w:pPr>
              <w:spacing w:line="240" w:lineRule="auto"/>
              <w:jc w:val="both"/>
              <w:rPr>
                <w:rFonts w:ascii="Times New Roman" w:hAnsi="Times New Roman"/>
                <w:color w:val="000000"/>
              </w:rPr>
            </w:pPr>
            <w:r w:rsidRPr="002C4DC1">
              <w:rPr>
                <w:rFonts w:ascii="Times New Roman" w:hAnsi="Times New Roman"/>
                <w:color w:val="000000"/>
              </w:rPr>
              <w:t xml:space="preserve">Brak jednolitych zasad prowadzenia rachunku kosztów przez świadczeniodawców, co ma wpływ zarówno na ograniczone możliwości w zakresie zarządzania tymi podmiotami, jak również na ograniczone możliwości zbierania rzetelnych i porównywalnych danych na potrzeby wyceny świadczeń opieki zdrowotnej finansowanych ze środków publicznych. </w:t>
            </w:r>
          </w:p>
          <w:p w14:paraId="14FEFD73" w14:textId="441CCE63" w:rsidR="00F93263" w:rsidRPr="002C4DC1" w:rsidRDefault="00F93263" w:rsidP="001F630A">
            <w:pPr>
              <w:spacing w:line="240" w:lineRule="auto"/>
              <w:jc w:val="both"/>
              <w:rPr>
                <w:rFonts w:ascii="Times New Roman" w:hAnsi="Times New Roman"/>
                <w:color w:val="000000"/>
              </w:rPr>
            </w:pPr>
            <w:r w:rsidRPr="002C4DC1">
              <w:rPr>
                <w:rStyle w:val="Uwydatnienie"/>
                <w:rFonts w:ascii="Times New Roman" w:hAnsi="Times New Roman"/>
                <w:i w:val="0"/>
                <w:iCs w:val="0"/>
              </w:rPr>
              <w:t>Celem projektu jest wdrożenie rozwiązań, które będą nie tylko gwarantować ich powszechne zastosowanie przez świadczeniodawców, ale również będą wnosić istotną wartość dodaną, przyczyniając się do optymalizacji procesów zarządczych i gospodarki finansowej.</w:t>
            </w:r>
          </w:p>
          <w:p w14:paraId="368A93AD" w14:textId="7849DC69" w:rsidR="00704932" w:rsidRPr="002C4DC1" w:rsidRDefault="00F93263" w:rsidP="001F630A">
            <w:pPr>
              <w:spacing w:line="240" w:lineRule="auto"/>
              <w:jc w:val="both"/>
              <w:rPr>
                <w:rFonts w:ascii="Times New Roman" w:hAnsi="Times New Roman"/>
                <w:color w:val="000000"/>
              </w:rPr>
            </w:pPr>
            <w:r w:rsidRPr="002C4DC1">
              <w:rPr>
                <w:rFonts w:ascii="Times New Roman" w:hAnsi="Times New Roman"/>
                <w:color w:val="000000"/>
              </w:rPr>
              <w:t xml:space="preserve">Poprzednie </w:t>
            </w:r>
            <w:r w:rsidR="00250A22">
              <w:rPr>
                <w:rFonts w:ascii="Times New Roman" w:hAnsi="Times New Roman"/>
                <w:color w:val="000000"/>
              </w:rPr>
              <w:t>r</w:t>
            </w:r>
            <w:r w:rsidR="00250A22" w:rsidRPr="002C4DC1">
              <w:rPr>
                <w:rFonts w:ascii="Times New Roman" w:hAnsi="Times New Roman"/>
                <w:color w:val="000000"/>
              </w:rPr>
              <w:t>ozporządzenie</w:t>
            </w:r>
            <w:r w:rsidR="00250A22">
              <w:rPr>
                <w:rFonts w:ascii="Times New Roman" w:hAnsi="Times New Roman"/>
                <w:color w:val="000000"/>
              </w:rPr>
              <w:t xml:space="preserve"> regulujące omawianą materię (rozporządzenie </w:t>
            </w:r>
            <w:r w:rsidR="00DB1F00" w:rsidRPr="002C4DC1">
              <w:rPr>
                <w:rFonts w:ascii="Times New Roman" w:hAnsi="Times New Roman"/>
                <w:color w:val="000000"/>
              </w:rPr>
              <w:t xml:space="preserve">Ministra Zdrowia z dnia 8 lipca 2015 </w:t>
            </w:r>
            <w:r w:rsidR="003F4DA0" w:rsidRPr="002C4DC1">
              <w:rPr>
                <w:rFonts w:ascii="Times New Roman" w:hAnsi="Times New Roman"/>
                <w:color w:val="000000"/>
              </w:rPr>
              <w:t xml:space="preserve">r. </w:t>
            </w:r>
            <w:r w:rsidR="0018603C" w:rsidRPr="002C4DC1">
              <w:rPr>
                <w:rFonts w:ascii="Times New Roman" w:hAnsi="Times New Roman"/>
                <w:color w:val="000000"/>
              </w:rPr>
              <w:t>w sprawie zaleceń dotyczących standardu rachunku kosztów u świadczeniodawców</w:t>
            </w:r>
            <w:r w:rsidR="0018603C" w:rsidRPr="002C4DC1" w:rsidDel="0018603C">
              <w:rPr>
                <w:rFonts w:ascii="Times New Roman" w:hAnsi="Times New Roman"/>
                <w:color w:val="000000"/>
              </w:rPr>
              <w:t xml:space="preserve"> </w:t>
            </w:r>
            <w:r w:rsidR="00250A22">
              <w:rPr>
                <w:rFonts w:ascii="Times New Roman" w:hAnsi="Times New Roman"/>
                <w:color w:val="000000"/>
              </w:rPr>
              <w:t xml:space="preserve">- </w:t>
            </w:r>
            <w:r w:rsidR="00DB1F00" w:rsidRPr="002C4DC1">
              <w:rPr>
                <w:rFonts w:ascii="Times New Roman" w:hAnsi="Times New Roman"/>
                <w:color w:val="000000"/>
              </w:rPr>
              <w:t>Dz.</w:t>
            </w:r>
            <w:r w:rsidR="008E1E68" w:rsidRPr="002C4DC1">
              <w:rPr>
                <w:rFonts w:ascii="Times New Roman" w:hAnsi="Times New Roman"/>
                <w:color w:val="000000"/>
              </w:rPr>
              <w:t xml:space="preserve"> </w:t>
            </w:r>
            <w:r w:rsidR="00DB1F00" w:rsidRPr="002C4DC1">
              <w:rPr>
                <w:rFonts w:ascii="Times New Roman" w:hAnsi="Times New Roman"/>
                <w:color w:val="000000"/>
              </w:rPr>
              <w:t xml:space="preserve">U. poz. 1126) </w:t>
            </w:r>
            <w:r w:rsidR="00704932" w:rsidRPr="002C4DC1">
              <w:rPr>
                <w:rFonts w:ascii="Times New Roman" w:hAnsi="Times New Roman"/>
                <w:color w:val="000000"/>
              </w:rPr>
              <w:t xml:space="preserve">zostało </w:t>
            </w:r>
            <w:r w:rsidRPr="002C4DC1">
              <w:rPr>
                <w:rFonts w:ascii="Times New Roman" w:hAnsi="Times New Roman"/>
                <w:color w:val="000000"/>
              </w:rPr>
              <w:t>uchylone z dniem 6</w:t>
            </w:r>
            <w:r w:rsidR="00250A22">
              <w:rPr>
                <w:rFonts w:ascii="Times New Roman" w:hAnsi="Times New Roman"/>
                <w:color w:val="000000"/>
              </w:rPr>
              <w:t xml:space="preserve"> marca </w:t>
            </w:r>
            <w:r w:rsidRPr="002C4DC1">
              <w:rPr>
                <w:rFonts w:ascii="Times New Roman" w:hAnsi="Times New Roman"/>
                <w:color w:val="000000"/>
              </w:rPr>
              <w:t>2020 r.</w:t>
            </w:r>
            <w:r w:rsidR="00250A22">
              <w:rPr>
                <w:rFonts w:ascii="Times New Roman" w:hAnsi="Times New Roman"/>
                <w:color w:val="000000"/>
              </w:rPr>
              <w:t xml:space="preserve"> przez rozporządzenie Ministra Zdrowia z dnia 2 marca 2020 r. </w:t>
            </w:r>
            <w:r w:rsidR="00250A22" w:rsidRPr="00250A22">
              <w:rPr>
                <w:rFonts w:ascii="Times New Roman" w:hAnsi="Times New Roman"/>
                <w:color w:val="000000"/>
              </w:rPr>
              <w:t>uchylające rozporządzenie w sprawie zaleceń dotyczących standardu rachunku kosztów u świadczeniodawców</w:t>
            </w:r>
            <w:r w:rsidR="00250A22">
              <w:rPr>
                <w:rFonts w:ascii="Times New Roman" w:hAnsi="Times New Roman"/>
                <w:color w:val="000000"/>
              </w:rPr>
              <w:t xml:space="preserve"> (Dz. U. poz. 354).</w:t>
            </w:r>
            <w:r w:rsidRPr="002C4DC1">
              <w:rPr>
                <w:rFonts w:ascii="Times New Roman" w:hAnsi="Times New Roman"/>
                <w:color w:val="000000"/>
              </w:rPr>
              <w:t xml:space="preserve"> </w:t>
            </w:r>
            <w:r w:rsidR="00194E20" w:rsidRPr="002C4DC1">
              <w:rPr>
                <w:rFonts w:ascii="Times New Roman" w:hAnsi="Times New Roman"/>
                <w:color w:val="000000"/>
              </w:rPr>
              <w:t xml:space="preserve">W efekcie nie został </w:t>
            </w:r>
            <w:r w:rsidR="00745A4F" w:rsidRPr="002C4DC1">
              <w:rPr>
                <w:rFonts w:ascii="Times New Roman" w:hAnsi="Times New Roman"/>
                <w:color w:val="000000"/>
              </w:rPr>
              <w:t>za</w:t>
            </w:r>
            <w:r w:rsidR="00194E20" w:rsidRPr="002C4DC1">
              <w:rPr>
                <w:rFonts w:ascii="Times New Roman" w:hAnsi="Times New Roman"/>
                <w:color w:val="000000"/>
              </w:rPr>
              <w:t xml:space="preserve">chowany termin realizacji przepisu art. 31lc ust 6 </w:t>
            </w:r>
            <w:r w:rsidR="00250A22" w:rsidRPr="007F458D">
              <w:rPr>
                <w:rFonts w:ascii="Times New Roman" w:hAnsi="Times New Roman"/>
              </w:rPr>
              <w:t>ustawy z dnia 27 sierpnia 2004 r. o świadczeniach opieki zdrowotnej finansowanych ze środków publicznych</w:t>
            </w:r>
            <w:r w:rsidR="00250A22">
              <w:rPr>
                <w:rFonts w:ascii="Times New Roman" w:hAnsi="Times New Roman"/>
              </w:rPr>
              <w:t>, dalej jako „ustawa”,</w:t>
            </w:r>
            <w:r w:rsidR="00250A22" w:rsidRPr="007F458D">
              <w:rPr>
                <w:rFonts w:ascii="Times New Roman" w:hAnsi="Times New Roman"/>
              </w:rPr>
              <w:t xml:space="preserve"> </w:t>
            </w:r>
            <w:r w:rsidR="00194E20" w:rsidRPr="002C4DC1">
              <w:rPr>
                <w:rFonts w:ascii="Times New Roman" w:hAnsi="Times New Roman"/>
                <w:color w:val="000000"/>
              </w:rPr>
              <w:t xml:space="preserve">zobowiązujący świadczeniodawców do stosowania standardu rachunku kosztów, który miał wejść w życie z dniem 1 stycznia 2020 r. </w:t>
            </w:r>
            <w:r w:rsidR="00704E8B" w:rsidRPr="002C4DC1">
              <w:rPr>
                <w:rFonts w:ascii="Times New Roman" w:hAnsi="Times New Roman"/>
                <w:color w:val="000000"/>
              </w:rPr>
              <w:t xml:space="preserve">Niezbędnie jest zatem przygotowanie nowego rozporządzenia, realizującego </w:t>
            </w:r>
            <w:r w:rsidR="00305563">
              <w:rPr>
                <w:rFonts w:ascii="Times New Roman" w:hAnsi="Times New Roman"/>
                <w:color w:val="000000"/>
              </w:rPr>
              <w:t>upoważnienie ustawowe zawarte w</w:t>
            </w:r>
            <w:r w:rsidR="00465519" w:rsidRPr="002C4DC1">
              <w:rPr>
                <w:rFonts w:ascii="Times New Roman" w:hAnsi="Times New Roman"/>
                <w:color w:val="000000"/>
              </w:rPr>
              <w:t xml:space="preserve"> </w:t>
            </w:r>
            <w:r w:rsidR="00704E8B" w:rsidRPr="002C4DC1">
              <w:rPr>
                <w:rFonts w:ascii="Times New Roman" w:hAnsi="Times New Roman"/>
                <w:color w:val="000000"/>
              </w:rPr>
              <w:t>art. 31lc ust</w:t>
            </w:r>
            <w:r w:rsidR="00305563">
              <w:rPr>
                <w:rFonts w:ascii="Times New Roman" w:hAnsi="Times New Roman"/>
                <w:color w:val="000000"/>
              </w:rPr>
              <w:t>.</w:t>
            </w:r>
            <w:r w:rsidR="00704E8B" w:rsidRPr="002C4DC1">
              <w:rPr>
                <w:rFonts w:ascii="Times New Roman" w:hAnsi="Times New Roman"/>
                <w:color w:val="000000"/>
              </w:rPr>
              <w:t xml:space="preserve"> 7 ustawy</w:t>
            </w:r>
            <w:r w:rsidR="00597686">
              <w:rPr>
                <w:rFonts w:ascii="Times New Roman" w:hAnsi="Times New Roman"/>
                <w:color w:val="000000"/>
              </w:rPr>
              <w:t>.</w:t>
            </w:r>
          </w:p>
        </w:tc>
      </w:tr>
      <w:tr w:rsidR="006A701A" w:rsidRPr="007F458D" w14:paraId="39170BE5" w14:textId="77777777" w:rsidTr="00676C8D">
        <w:trPr>
          <w:gridAfter w:val="1"/>
          <w:wAfter w:w="10" w:type="dxa"/>
          <w:trHeight w:val="142"/>
        </w:trPr>
        <w:tc>
          <w:tcPr>
            <w:tcW w:w="10937" w:type="dxa"/>
            <w:gridSpan w:val="29"/>
            <w:shd w:val="clear" w:color="auto" w:fill="99CCFF"/>
            <w:vAlign w:val="center"/>
          </w:tcPr>
          <w:p w14:paraId="05B98459" w14:textId="77777777" w:rsidR="006A701A" w:rsidRPr="007F458D" w:rsidRDefault="0013216E" w:rsidP="005F6AD6">
            <w:pPr>
              <w:numPr>
                <w:ilvl w:val="0"/>
                <w:numId w:val="3"/>
              </w:numPr>
              <w:spacing w:line="240" w:lineRule="auto"/>
              <w:ind w:left="318" w:hanging="284"/>
              <w:jc w:val="both"/>
              <w:rPr>
                <w:rFonts w:ascii="Times New Roman" w:hAnsi="Times New Roman"/>
                <w:b/>
                <w:color w:val="000000"/>
              </w:rPr>
            </w:pPr>
            <w:r w:rsidRPr="007F458D">
              <w:rPr>
                <w:rFonts w:ascii="Times New Roman" w:hAnsi="Times New Roman"/>
                <w:b/>
                <w:color w:val="000000"/>
                <w:spacing w:val="-2"/>
              </w:rPr>
              <w:t>Rekomendowane rozwiązanie, w tym planowane narzędzia interwencji, i oczekiwany efekt</w:t>
            </w:r>
          </w:p>
        </w:tc>
      </w:tr>
      <w:tr w:rsidR="006A701A" w:rsidRPr="007F458D" w14:paraId="4F28DDEE" w14:textId="77777777" w:rsidTr="00676C8D">
        <w:trPr>
          <w:gridAfter w:val="1"/>
          <w:wAfter w:w="10" w:type="dxa"/>
          <w:trHeight w:val="142"/>
        </w:trPr>
        <w:tc>
          <w:tcPr>
            <w:tcW w:w="10937" w:type="dxa"/>
            <w:gridSpan w:val="29"/>
            <w:shd w:val="clear" w:color="auto" w:fill="auto"/>
          </w:tcPr>
          <w:p w14:paraId="6BF6BBFF" w14:textId="31263D66" w:rsidR="006A701A" w:rsidRDefault="00C25DB1" w:rsidP="006B1DE8">
            <w:pPr>
              <w:spacing w:line="240" w:lineRule="auto"/>
              <w:jc w:val="both"/>
              <w:rPr>
                <w:rFonts w:ascii="Times New Roman" w:hAnsi="Times New Roman"/>
                <w:color w:val="000000"/>
                <w:spacing w:val="-2"/>
              </w:rPr>
            </w:pPr>
            <w:r w:rsidRPr="007F458D">
              <w:rPr>
                <w:rFonts w:ascii="Times New Roman" w:hAnsi="Times New Roman"/>
                <w:color w:val="000000"/>
                <w:spacing w:val="-2"/>
              </w:rPr>
              <w:t>Proponowane zalecenia dotyczące standardu rachunku kosztów mają za zadanie ujednolicenie sposobu identyfikowania, gromadzenia, przetwarzania, prezentowania i interpretowania informacji o kosztach świadczeń opieki zdrowotnej.</w:t>
            </w:r>
            <w:r w:rsidR="006B1DE8">
              <w:rPr>
                <w:rFonts w:ascii="Times New Roman" w:hAnsi="Times New Roman"/>
                <w:color w:val="000000"/>
                <w:spacing w:val="-2"/>
              </w:rPr>
              <w:t xml:space="preserve"> </w:t>
            </w:r>
          </w:p>
          <w:p w14:paraId="00F685F2" w14:textId="77777777" w:rsidR="00655E4B" w:rsidRPr="0097271C" w:rsidRDefault="00655E4B" w:rsidP="00655E4B">
            <w:pPr>
              <w:pStyle w:val="Tekstpodstawowy"/>
              <w:ind w:left="0" w:right="113"/>
              <w:jc w:val="both"/>
              <w:rPr>
                <w:rFonts w:eastAsia="Calibri"/>
                <w:color w:val="000000"/>
                <w:sz w:val="22"/>
                <w:szCs w:val="22"/>
                <w:lang w:eastAsia="en-US" w:bidi="ar-SA"/>
              </w:rPr>
            </w:pPr>
            <w:r w:rsidRPr="0097271C">
              <w:rPr>
                <w:rFonts w:eastAsia="Calibri"/>
                <w:color w:val="000000"/>
                <w:sz w:val="22"/>
                <w:szCs w:val="22"/>
                <w:lang w:eastAsia="en-US" w:bidi="ar-SA"/>
              </w:rPr>
              <w:t>Rozporządzenie wprowadza model standardu rachunku kosztów mający na celu uporządkowanie ewidencji kosztów w podmiotach leczniczych</w:t>
            </w:r>
            <w:r>
              <w:rPr>
                <w:rFonts w:eastAsia="Calibri"/>
                <w:color w:val="000000"/>
                <w:sz w:val="22"/>
                <w:szCs w:val="22"/>
                <w:lang w:eastAsia="en-US" w:bidi="ar-SA"/>
              </w:rPr>
              <w:t xml:space="preserve">. </w:t>
            </w:r>
            <w:r w:rsidRPr="0097271C">
              <w:rPr>
                <w:rFonts w:eastAsia="Calibri"/>
                <w:color w:val="000000"/>
                <w:sz w:val="22"/>
                <w:szCs w:val="22"/>
                <w:lang w:eastAsia="en-US" w:bidi="ar-SA"/>
              </w:rPr>
              <w:t xml:space="preserve">Pozwoli to na usprawnienie procesu taryfikacji bez narzucania szczegółowych rozwiązań, które ze względu na liczbę docelowych odbiorców charakteryzują się dużą różnorodnością. Jednym z zasadniczych aspektów rozporządzenia jest nałożenie na świadczeniodawców obowiązku rozdzielenia w systemach ewidencyjno-księgowych działalności leczniczej od pozostałej działalności. W zakresie działalności leczniczej rozporządzenie określa sposób ewidencji kosztów według rodzajów oraz alokację kosztów w układzie podmiotowo-funkcjonalnym wraz z kalkulacją kosztów wytworzenia ośrodka powstawania kosztów (OPK). </w:t>
            </w:r>
          </w:p>
          <w:p w14:paraId="0C7D4AA4" w14:textId="77777777" w:rsidR="00655E4B" w:rsidRPr="00533A6C" w:rsidRDefault="00655E4B" w:rsidP="00655E4B">
            <w:pPr>
              <w:pStyle w:val="Tekstpodstawowy"/>
              <w:ind w:left="0" w:right="113"/>
              <w:jc w:val="both"/>
              <w:rPr>
                <w:rFonts w:eastAsia="Calibri"/>
                <w:color w:val="000000"/>
                <w:sz w:val="22"/>
                <w:szCs w:val="22"/>
                <w:lang w:eastAsia="en-US" w:bidi="ar-SA"/>
              </w:rPr>
            </w:pPr>
            <w:r w:rsidRPr="00533A6C">
              <w:rPr>
                <w:rFonts w:eastAsia="Calibri"/>
                <w:color w:val="000000"/>
                <w:sz w:val="22"/>
                <w:szCs w:val="22"/>
                <w:lang w:eastAsia="en-US" w:bidi="ar-SA"/>
              </w:rPr>
              <w:t xml:space="preserve">Kluczowe regulacje wskazane w rozporządzeniu dotyczą: </w:t>
            </w:r>
          </w:p>
          <w:p w14:paraId="3DA5321F" w14:textId="77777777" w:rsidR="00655E4B" w:rsidRPr="00533A6C" w:rsidRDefault="00655E4B" w:rsidP="00655E4B">
            <w:pPr>
              <w:pStyle w:val="Tekstpodstawowy"/>
              <w:numPr>
                <w:ilvl w:val="0"/>
                <w:numId w:val="26"/>
              </w:numPr>
              <w:ind w:left="284" w:right="113" w:hanging="284"/>
              <w:jc w:val="both"/>
              <w:rPr>
                <w:rFonts w:eastAsia="Calibri"/>
                <w:color w:val="000000"/>
                <w:sz w:val="22"/>
                <w:szCs w:val="22"/>
                <w:lang w:eastAsia="en-US" w:bidi="ar-SA"/>
              </w:rPr>
            </w:pPr>
            <w:r w:rsidRPr="00533A6C">
              <w:rPr>
                <w:rFonts w:eastAsia="Calibri"/>
                <w:color w:val="000000"/>
                <w:sz w:val="22"/>
                <w:szCs w:val="22"/>
                <w:lang w:eastAsia="en-US" w:bidi="ar-SA"/>
              </w:rPr>
              <w:t>Ewidencji kosztów wg kryterium rodzajowego - konta zespołu „4”.</w:t>
            </w:r>
          </w:p>
          <w:p w14:paraId="0580AB9D" w14:textId="77777777" w:rsidR="00655E4B" w:rsidRPr="00533A6C" w:rsidRDefault="00655E4B" w:rsidP="00655E4B">
            <w:pPr>
              <w:pStyle w:val="Tekstpodstawowy"/>
              <w:numPr>
                <w:ilvl w:val="0"/>
                <w:numId w:val="26"/>
              </w:numPr>
              <w:ind w:left="284" w:right="113" w:hanging="284"/>
              <w:jc w:val="both"/>
              <w:rPr>
                <w:rFonts w:eastAsia="Calibri"/>
                <w:color w:val="000000"/>
                <w:sz w:val="22"/>
                <w:szCs w:val="22"/>
                <w:lang w:eastAsia="en-US" w:bidi="ar-SA"/>
              </w:rPr>
            </w:pPr>
            <w:r w:rsidRPr="002A2C2A">
              <w:rPr>
                <w:sz w:val="22"/>
                <w:szCs w:val="22"/>
              </w:rPr>
              <w:t>OPK – w zakresie zasad ich tworzenia oraz przypisywania kodów funkcji i specjalności.</w:t>
            </w:r>
          </w:p>
          <w:p w14:paraId="344467D3" w14:textId="77777777" w:rsidR="00655E4B" w:rsidRPr="00533A6C" w:rsidRDefault="00655E4B" w:rsidP="00655E4B">
            <w:pPr>
              <w:pStyle w:val="Tekstpodstawowy"/>
              <w:numPr>
                <w:ilvl w:val="0"/>
                <w:numId w:val="26"/>
              </w:numPr>
              <w:ind w:left="284" w:right="113" w:hanging="284"/>
              <w:jc w:val="both"/>
              <w:rPr>
                <w:rFonts w:eastAsia="Calibri"/>
                <w:color w:val="000000"/>
                <w:sz w:val="22"/>
                <w:szCs w:val="22"/>
                <w:lang w:eastAsia="en-US" w:bidi="ar-SA"/>
              </w:rPr>
            </w:pPr>
            <w:r w:rsidRPr="002A2C2A">
              <w:rPr>
                <w:sz w:val="22"/>
                <w:szCs w:val="22"/>
              </w:rPr>
              <w:t xml:space="preserve">Stosowania rozdzielników kosztów wspólnych oraz kluczy podziałowych. </w:t>
            </w:r>
          </w:p>
          <w:p w14:paraId="3F4FCF90" w14:textId="237BFF7E" w:rsidR="00655E4B" w:rsidRPr="00533A6C" w:rsidRDefault="00655E4B" w:rsidP="00655E4B">
            <w:pPr>
              <w:pStyle w:val="Tekstpodstawowy"/>
              <w:numPr>
                <w:ilvl w:val="0"/>
                <w:numId w:val="26"/>
              </w:numPr>
              <w:ind w:left="284" w:right="113" w:hanging="284"/>
              <w:jc w:val="both"/>
              <w:rPr>
                <w:rFonts w:eastAsia="Calibri"/>
                <w:color w:val="000000"/>
                <w:sz w:val="22"/>
                <w:szCs w:val="22"/>
                <w:lang w:eastAsia="en-US" w:bidi="ar-SA"/>
              </w:rPr>
            </w:pPr>
            <w:r w:rsidRPr="002A2C2A">
              <w:rPr>
                <w:sz w:val="22"/>
                <w:szCs w:val="22"/>
              </w:rPr>
              <w:t>Ustalania sposobu wyceny procedur.</w:t>
            </w:r>
          </w:p>
          <w:p w14:paraId="48D36811" w14:textId="2BA819B5" w:rsidR="006B1DE8" w:rsidRPr="00533A6C" w:rsidRDefault="00655E4B" w:rsidP="00C356E1">
            <w:pPr>
              <w:pStyle w:val="Tekstpodstawowy"/>
              <w:numPr>
                <w:ilvl w:val="0"/>
                <w:numId w:val="26"/>
              </w:numPr>
              <w:ind w:left="284" w:right="113" w:hanging="284"/>
              <w:jc w:val="both"/>
              <w:rPr>
                <w:rFonts w:eastAsia="Calibri"/>
                <w:color w:val="000000"/>
                <w:sz w:val="22"/>
                <w:szCs w:val="22"/>
                <w:lang w:eastAsia="en-US" w:bidi="ar-SA"/>
              </w:rPr>
            </w:pPr>
            <w:r w:rsidRPr="002A2C2A">
              <w:rPr>
                <w:sz w:val="22"/>
                <w:szCs w:val="22"/>
              </w:rPr>
              <w:t>Ewidencji kosztów zarządu i kosztów ogólnozakładowych.</w:t>
            </w:r>
          </w:p>
          <w:p w14:paraId="21121E80" w14:textId="5626ECB7" w:rsidR="006B1DE8" w:rsidRPr="007F458D" w:rsidRDefault="00034E7B" w:rsidP="00655E4B">
            <w:pPr>
              <w:spacing w:line="240" w:lineRule="auto"/>
              <w:jc w:val="both"/>
              <w:rPr>
                <w:rFonts w:ascii="Times New Roman" w:hAnsi="Times New Roman"/>
                <w:color w:val="000000"/>
                <w:spacing w:val="-2"/>
              </w:rPr>
            </w:pPr>
            <w:r w:rsidRPr="00533A6C">
              <w:rPr>
                <w:rFonts w:ascii="Times New Roman" w:hAnsi="Times New Roman"/>
                <w:color w:val="000000"/>
                <w:spacing w:val="-2"/>
              </w:rPr>
              <w:t>P</w:t>
            </w:r>
            <w:r w:rsidR="00085CF7" w:rsidRPr="00533A6C">
              <w:rPr>
                <w:rFonts w:ascii="Times New Roman" w:hAnsi="Times New Roman"/>
                <w:color w:val="000000"/>
                <w:spacing w:val="-2"/>
              </w:rPr>
              <w:t>o</w:t>
            </w:r>
            <w:r w:rsidRPr="00533A6C">
              <w:rPr>
                <w:rFonts w:ascii="Times New Roman" w:hAnsi="Times New Roman"/>
                <w:color w:val="000000"/>
                <w:spacing w:val="-2"/>
              </w:rPr>
              <w:t>wyższe działania u</w:t>
            </w:r>
            <w:r w:rsidR="00305563">
              <w:rPr>
                <w:rFonts w:ascii="Times New Roman" w:hAnsi="Times New Roman"/>
                <w:color w:val="000000"/>
                <w:spacing w:val="-2"/>
              </w:rPr>
              <w:t>s</w:t>
            </w:r>
            <w:r w:rsidRPr="00533A6C">
              <w:rPr>
                <w:rFonts w:ascii="Times New Roman" w:hAnsi="Times New Roman"/>
                <w:color w:val="000000"/>
                <w:spacing w:val="-2"/>
              </w:rPr>
              <w:t>prawnią i przyspiesz</w:t>
            </w:r>
            <w:r w:rsidR="00305563">
              <w:rPr>
                <w:rFonts w:ascii="Times New Roman" w:hAnsi="Times New Roman"/>
                <w:color w:val="000000"/>
                <w:spacing w:val="-2"/>
              </w:rPr>
              <w:t>ą</w:t>
            </w:r>
            <w:r w:rsidRPr="00533A6C">
              <w:rPr>
                <w:rFonts w:ascii="Times New Roman" w:hAnsi="Times New Roman"/>
                <w:color w:val="000000"/>
                <w:spacing w:val="-2"/>
              </w:rPr>
              <w:t xml:space="preserve"> proces taryfikacji wynikający</w:t>
            </w:r>
            <w:r>
              <w:rPr>
                <w:rFonts w:ascii="Times New Roman" w:hAnsi="Times New Roman"/>
                <w:color w:val="000000"/>
                <w:spacing w:val="-2"/>
              </w:rPr>
              <w:t xml:space="preserve"> z ust</w:t>
            </w:r>
            <w:r w:rsidR="006568D6">
              <w:rPr>
                <w:rFonts w:ascii="Times New Roman" w:hAnsi="Times New Roman"/>
                <w:color w:val="000000"/>
                <w:spacing w:val="-2"/>
              </w:rPr>
              <w:t>a</w:t>
            </w:r>
            <w:r>
              <w:rPr>
                <w:rFonts w:ascii="Times New Roman" w:hAnsi="Times New Roman"/>
                <w:color w:val="000000"/>
                <w:spacing w:val="-2"/>
              </w:rPr>
              <w:t xml:space="preserve">wy. </w:t>
            </w:r>
          </w:p>
        </w:tc>
      </w:tr>
      <w:tr w:rsidR="006A701A" w:rsidRPr="007F458D" w14:paraId="649A5420" w14:textId="77777777" w:rsidTr="00676C8D">
        <w:trPr>
          <w:gridAfter w:val="1"/>
          <w:wAfter w:w="10" w:type="dxa"/>
          <w:trHeight w:val="307"/>
        </w:trPr>
        <w:tc>
          <w:tcPr>
            <w:tcW w:w="10937" w:type="dxa"/>
            <w:gridSpan w:val="29"/>
            <w:shd w:val="clear" w:color="auto" w:fill="99CCFF"/>
            <w:vAlign w:val="center"/>
          </w:tcPr>
          <w:p w14:paraId="6DD6CD99" w14:textId="77777777" w:rsidR="006A701A" w:rsidRPr="007F458D" w:rsidRDefault="009E3C4B" w:rsidP="005F6AD6">
            <w:pPr>
              <w:numPr>
                <w:ilvl w:val="0"/>
                <w:numId w:val="3"/>
              </w:numPr>
              <w:spacing w:line="240" w:lineRule="auto"/>
              <w:ind w:left="318" w:hanging="284"/>
              <w:jc w:val="both"/>
              <w:rPr>
                <w:rFonts w:ascii="Times New Roman" w:hAnsi="Times New Roman"/>
                <w:b/>
                <w:color w:val="000000"/>
              </w:rPr>
            </w:pPr>
            <w:r w:rsidRPr="007F458D">
              <w:rPr>
                <w:rFonts w:ascii="Times New Roman" w:hAnsi="Times New Roman"/>
                <w:b/>
                <w:spacing w:val="-2"/>
              </w:rPr>
              <w:t>Jak problem został rozwiązany w innych krajach, w szczególności krajach członkowskich OECD/UE</w:t>
            </w:r>
            <w:r w:rsidR="006A701A" w:rsidRPr="007F458D">
              <w:rPr>
                <w:rFonts w:ascii="Times New Roman" w:hAnsi="Times New Roman"/>
                <w:b/>
                <w:color w:val="000000"/>
              </w:rPr>
              <w:t>?</w:t>
            </w:r>
            <w:r w:rsidR="006A701A" w:rsidRPr="007F458D">
              <w:rPr>
                <w:rFonts w:ascii="Times New Roman" w:hAnsi="Times New Roman"/>
                <w:i/>
                <w:color w:val="000000"/>
              </w:rPr>
              <w:t xml:space="preserve"> </w:t>
            </w:r>
          </w:p>
        </w:tc>
      </w:tr>
      <w:tr w:rsidR="006A701A" w:rsidRPr="007F458D" w14:paraId="5E75013A" w14:textId="77777777" w:rsidTr="00676C8D">
        <w:trPr>
          <w:gridAfter w:val="1"/>
          <w:wAfter w:w="10" w:type="dxa"/>
          <w:trHeight w:val="142"/>
        </w:trPr>
        <w:tc>
          <w:tcPr>
            <w:tcW w:w="10937" w:type="dxa"/>
            <w:gridSpan w:val="29"/>
            <w:shd w:val="clear" w:color="auto" w:fill="auto"/>
          </w:tcPr>
          <w:p w14:paraId="6B31541E" w14:textId="77283D76" w:rsidR="006A701A" w:rsidRPr="007F458D" w:rsidRDefault="00C25DB1" w:rsidP="001F630A">
            <w:pPr>
              <w:spacing w:line="240" w:lineRule="auto"/>
              <w:jc w:val="both"/>
              <w:rPr>
                <w:rFonts w:ascii="Times New Roman" w:hAnsi="Times New Roman"/>
                <w:color w:val="000000"/>
                <w:spacing w:val="-2"/>
              </w:rPr>
            </w:pPr>
            <w:r w:rsidRPr="007F458D">
              <w:rPr>
                <w:rFonts w:ascii="Times New Roman" w:hAnsi="Times New Roman"/>
                <w:color w:val="000000"/>
                <w:spacing w:val="-2"/>
              </w:rPr>
              <w:t>Rozwiązania zaproponowane w rozporządzeniu są dostosowane do obowiązujących w Rzeczpospolitej Polskiej zasad rachunkowości, wymagań w zakresie finansowania świadczeń opieki zdrowotnej, jak również potrzeb w zakresie taryfikacji tych świadczeń. Rozwiązania przyjęte w innych krajach są dostosowane do lokalnych uwarunkowań i wymagań, w związku z czym nie ma możliwości ich zestawienia i porównania.</w:t>
            </w:r>
          </w:p>
        </w:tc>
      </w:tr>
      <w:tr w:rsidR="006A701A" w:rsidRPr="007F458D" w14:paraId="708996C3" w14:textId="77777777" w:rsidTr="00676C8D">
        <w:trPr>
          <w:gridAfter w:val="1"/>
          <w:wAfter w:w="10" w:type="dxa"/>
          <w:trHeight w:val="359"/>
        </w:trPr>
        <w:tc>
          <w:tcPr>
            <w:tcW w:w="10937" w:type="dxa"/>
            <w:gridSpan w:val="29"/>
            <w:shd w:val="clear" w:color="auto" w:fill="99CCFF"/>
            <w:vAlign w:val="center"/>
          </w:tcPr>
          <w:p w14:paraId="49BCF180" w14:textId="77777777" w:rsidR="006A701A" w:rsidRPr="007F458D" w:rsidRDefault="006A701A" w:rsidP="005F6AD6">
            <w:pPr>
              <w:numPr>
                <w:ilvl w:val="0"/>
                <w:numId w:val="3"/>
              </w:numPr>
              <w:spacing w:line="240" w:lineRule="auto"/>
              <w:ind w:left="318" w:hanging="284"/>
              <w:jc w:val="both"/>
              <w:rPr>
                <w:rFonts w:ascii="Times New Roman" w:hAnsi="Times New Roman"/>
                <w:b/>
                <w:color w:val="000000"/>
              </w:rPr>
            </w:pPr>
            <w:r w:rsidRPr="007F458D">
              <w:rPr>
                <w:rFonts w:ascii="Times New Roman" w:hAnsi="Times New Roman"/>
                <w:b/>
                <w:color w:val="000000"/>
              </w:rPr>
              <w:t>Podmioty, na które oddziałuje projekt</w:t>
            </w:r>
          </w:p>
        </w:tc>
      </w:tr>
      <w:tr w:rsidR="00260F33" w:rsidRPr="007F458D" w14:paraId="116C620D" w14:textId="77777777" w:rsidTr="00676C8D">
        <w:trPr>
          <w:gridAfter w:val="1"/>
          <w:wAfter w:w="10" w:type="dxa"/>
          <w:trHeight w:val="142"/>
        </w:trPr>
        <w:tc>
          <w:tcPr>
            <w:tcW w:w="2668" w:type="dxa"/>
            <w:gridSpan w:val="3"/>
            <w:shd w:val="clear" w:color="auto" w:fill="auto"/>
          </w:tcPr>
          <w:p w14:paraId="696999D1" w14:textId="77777777" w:rsidR="00260F33" w:rsidRPr="007F458D" w:rsidRDefault="00260F33" w:rsidP="005F6AD6">
            <w:pPr>
              <w:spacing w:line="240" w:lineRule="auto"/>
              <w:jc w:val="center"/>
              <w:rPr>
                <w:rFonts w:ascii="Times New Roman" w:hAnsi="Times New Roman"/>
                <w:color w:val="000000"/>
                <w:spacing w:val="-2"/>
              </w:rPr>
            </w:pPr>
            <w:r w:rsidRPr="007F458D">
              <w:rPr>
                <w:rFonts w:ascii="Times New Roman" w:hAnsi="Times New Roman"/>
                <w:color w:val="000000"/>
                <w:spacing w:val="-2"/>
              </w:rPr>
              <w:t>Grupa</w:t>
            </w:r>
          </w:p>
        </w:tc>
        <w:tc>
          <w:tcPr>
            <w:tcW w:w="2292" w:type="dxa"/>
            <w:gridSpan w:val="8"/>
            <w:shd w:val="clear" w:color="auto" w:fill="auto"/>
          </w:tcPr>
          <w:p w14:paraId="133EE52F" w14:textId="77777777" w:rsidR="00260F33" w:rsidRPr="007F458D" w:rsidRDefault="00563199" w:rsidP="005F6AD6">
            <w:pPr>
              <w:spacing w:line="240" w:lineRule="auto"/>
              <w:jc w:val="center"/>
              <w:rPr>
                <w:rFonts w:ascii="Times New Roman" w:hAnsi="Times New Roman"/>
                <w:color w:val="000000"/>
                <w:spacing w:val="-2"/>
              </w:rPr>
            </w:pPr>
            <w:r w:rsidRPr="007F458D">
              <w:rPr>
                <w:rFonts w:ascii="Times New Roman" w:hAnsi="Times New Roman"/>
                <w:color w:val="000000"/>
                <w:spacing w:val="-2"/>
              </w:rPr>
              <w:t>Wielkość</w:t>
            </w:r>
          </w:p>
        </w:tc>
        <w:tc>
          <w:tcPr>
            <w:tcW w:w="2996" w:type="dxa"/>
            <w:gridSpan w:val="12"/>
            <w:shd w:val="clear" w:color="auto" w:fill="auto"/>
          </w:tcPr>
          <w:p w14:paraId="6EEAF205" w14:textId="77777777" w:rsidR="00260F33" w:rsidRPr="007F458D" w:rsidRDefault="00260F33" w:rsidP="005F6AD6">
            <w:pPr>
              <w:spacing w:line="240" w:lineRule="auto"/>
              <w:jc w:val="center"/>
              <w:rPr>
                <w:rFonts w:ascii="Times New Roman" w:hAnsi="Times New Roman"/>
                <w:color w:val="000000"/>
                <w:spacing w:val="-2"/>
              </w:rPr>
            </w:pPr>
            <w:r w:rsidRPr="007F458D">
              <w:rPr>
                <w:rFonts w:ascii="Times New Roman" w:hAnsi="Times New Roman"/>
                <w:color w:val="000000"/>
                <w:spacing w:val="-2"/>
              </w:rPr>
              <w:t>Źródło danych</w:t>
            </w:r>
            <w:r w:rsidRPr="007F458D" w:rsidDel="00260F33">
              <w:rPr>
                <w:rFonts w:ascii="Times New Roman" w:hAnsi="Times New Roman"/>
                <w:color w:val="000000"/>
                <w:spacing w:val="-2"/>
              </w:rPr>
              <w:t xml:space="preserve"> </w:t>
            </w:r>
          </w:p>
        </w:tc>
        <w:tc>
          <w:tcPr>
            <w:tcW w:w="2981" w:type="dxa"/>
            <w:gridSpan w:val="6"/>
            <w:shd w:val="clear" w:color="auto" w:fill="auto"/>
          </w:tcPr>
          <w:p w14:paraId="4653A1A0" w14:textId="77777777" w:rsidR="00260F33" w:rsidRPr="007F458D" w:rsidRDefault="00260F33" w:rsidP="005F6AD6">
            <w:pPr>
              <w:spacing w:line="240" w:lineRule="auto"/>
              <w:jc w:val="center"/>
              <w:rPr>
                <w:rFonts w:ascii="Times New Roman" w:hAnsi="Times New Roman"/>
                <w:color w:val="000000"/>
                <w:spacing w:val="-2"/>
              </w:rPr>
            </w:pPr>
            <w:r w:rsidRPr="007F458D">
              <w:rPr>
                <w:rFonts w:ascii="Times New Roman" w:hAnsi="Times New Roman"/>
                <w:color w:val="000000"/>
                <w:spacing w:val="-2"/>
              </w:rPr>
              <w:t>Oddziaływanie</w:t>
            </w:r>
          </w:p>
        </w:tc>
      </w:tr>
      <w:tr w:rsidR="00260F33" w:rsidRPr="007F458D" w14:paraId="63FDC395" w14:textId="77777777" w:rsidTr="00676C8D">
        <w:trPr>
          <w:gridAfter w:val="1"/>
          <w:wAfter w:w="10" w:type="dxa"/>
          <w:trHeight w:val="142"/>
        </w:trPr>
        <w:tc>
          <w:tcPr>
            <w:tcW w:w="2668" w:type="dxa"/>
            <w:gridSpan w:val="3"/>
            <w:shd w:val="clear" w:color="auto" w:fill="auto"/>
          </w:tcPr>
          <w:p w14:paraId="05FA47EB" w14:textId="6D832C3F" w:rsidR="00260F33" w:rsidRPr="007F458D" w:rsidRDefault="00C25DB1" w:rsidP="001F630A">
            <w:pPr>
              <w:spacing w:line="240" w:lineRule="auto"/>
              <w:rPr>
                <w:rFonts w:ascii="Times New Roman" w:hAnsi="Times New Roman"/>
                <w:color w:val="000000"/>
                <w:spacing w:val="-2"/>
              </w:rPr>
            </w:pPr>
            <w:r w:rsidRPr="007F458D">
              <w:rPr>
                <w:rFonts w:ascii="Times New Roman" w:hAnsi="Times New Roman"/>
                <w:color w:val="000000"/>
                <w:spacing w:val="-2"/>
              </w:rPr>
              <w:t>Świadczeniodawcy</w:t>
            </w:r>
            <w:r w:rsidR="002C4DC1">
              <w:rPr>
                <w:rFonts w:ascii="Times New Roman" w:hAnsi="Times New Roman"/>
                <w:color w:val="000000"/>
                <w:spacing w:val="-2"/>
              </w:rPr>
              <w:t xml:space="preserve"> realizujący świadczenia opieki zdrowotnej finansowane ze środków </w:t>
            </w:r>
            <w:r w:rsidR="002C4DC1">
              <w:rPr>
                <w:rFonts w:ascii="Times New Roman" w:hAnsi="Times New Roman"/>
                <w:color w:val="000000"/>
                <w:spacing w:val="-2"/>
              </w:rPr>
              <w:lastRenderedPageBreak/>
              <w:t xml:space="preserve">publicznych </w:t>
            </w:r>
            <w:r w:rsidRPr="007F458D">
              <w:rPr>
                <w:rFonts w:ascii="Times New Roman" w:hAnsi="Times New Roman"/>
                <w:color w:val="000000"/>
                <w:spacing w:val="-2"/>
              </w:rPr>
              <w:t xml:space="preserve">na podstawie </w:t>
            </w:r>
            <w:r w:rsidR="000C03B6" w:rsidRPr="007F458D">
              <w:rPr>
                <w:rFonts w:ascii="Times New Roman" w:hAnsi="Times New Roman"/>
                <w:color w:val="000000"/>
                <w:spacing w:val="-2"/>
              </w:rPr>
              <w:t>art. 31lc ust. 6</w:t>
            </w:r>
            <w:r w:rsidRPr="007F458D">
              <w:rPr>
                <w:rFonts w:ascii="Times New Roman" w:hAnsi="Times New Roman"/>
                <w:color w:val="000000"/>
                <w:spacing w:val="-2"/>
              </w:rPr>
              <w:t xml:space="preserve"> ustawy</w:t>
            </w:r>
            <w:r w:rsidR="00B73765" w:rsidRPr="007F458D">
              <w:rPr>
                <w:rFonts w:ascii="Times New Roman" w:hAnsi="Times New Roman"/>
                <w:color w:val="000000"/>
                <w:spacing w:val="-2"/>
              </w:rPr>
              <w:t xml:space="preserve">, z uwzględnieniem </w:t>
            </w:r>
            <w:r w:rsidR="00CE7C05">
              <w:rPr>
                <w:rFonts w:ascii="Times New Roman" w:hAnsi="Times New Roman"/>
                <w:color w:val="000000"/>
                <w:spacing w:val="-2"/>
              </w:rPr>
              <w:t xml:space="preserve">art. 31lc </w:t>
            </w:r>
            <w:r w:rsidR="00B73765" w:rsidRPr="007F458D">
              <w:rPr>
                <w:rFonts w:ascii="Times New Roman" w:hAnsi="Times New Roman"/>
                <w:color w:val="000000"/>
                <w:spacing w:val="-2"/>
              </w:rPr>
              <w:t>ust.</w:t>
            </w:r>
            <w:r w:rsidR="001F630A" w:rsidRPr="007F458D">
              <w:rPr>
                <w:rFonts w:ascii="Times New Roman" w:hAnsi="Times New Roman"/>
                <w:color w:val="000000"/>
                <w:spacing w:val="-2"/>
              </w:rPr>
              <w:t xml:space="preserve"> </w:t>
            </w:r>
            <w:r w:rsidR="00B73765" w:rsidRPr="007F458D">
              <w:rPr>
                <w:rFonts w:ascii="Times New Roman" w:hAnsi="Times New Roman"/>
                <w:color w:val="000000"/>
                <w:spacing w:val="-2"/>
              </w:rPr>
              <w:t>8</w:t>
            </w:r>
            <w:r w:rsidR="00CE7C05">
              <w:rPr>
                <w:rFonts w:ascii="Times New Roman" w:hAnsi="Times New Roman"/>
                <w:color w:val="000000"/>
                <w:spacing w:val="-2"/>
              </w:rPr>
              <w:t xml:space="preserve"> ustawy. </w:t>
            </w:r>
          </w:p>
        </w:tc>
        <w:tc>
          <w:tcPr>
            <w:tcW w:w="2292" w:type="dxa"/>
            <w:gridSpan w:val="8"/>
            <w:shd w:val="clear" w:color="auto" w:fill="auto"/>
          </w:tcPr>
          <w:p w14:paraId="0C1836A9" w14:textId="588D98DF" w:rsidR="004A1CEE" w:rsidRPr="007F458D" w:rsidRDefault="002D15E5">
            <w:pPr>
              <w:spacing w:line="240" w:lineRule="auto"/>
              <w:rPr>
                <w:rFonts w:ascii="Times New Roman" w:hAnsi="Times New Roman"/>
                <w:color w:val="000000"/>
                <w:spacing w:val="-2"/>
              </w:rPr>
            </w:pPr>
            <w:r w:rsidRPr="007F458D">
              <w:rPr>
                <w:rFonts w:ascii="Times New Roman" w:hAnsi="Times New Roman"/>
                <w:color w:val="000000"/>
                <w:spacing w:val="-2"/>
              </w:rPr>
              <w:lastRenderedPageBreak/>
              <w:t>7 465 podmiotów (szacunkowa liczba podmiotów</w:t>
            </w:r>
            <w:r w:rsidR="000B3300">
              <w:rPr>
                <w:rFonts w:ascii="Times New Roman" w:hAnsi="Times New Roman"/>
                <w:color w:val="000000"/>
                <w:spacing w:val="-2"/>
              </w:rPr>
              <w:t>)</w:t>
            </w:r>
          </w:p>
        </w:tc>
        <w:tc>
          <w:tcPr>
            <w:tcW w:w="2996" w:type="dxa"/>
            <w:gridSpan w:val="12"/>
            <w:shd w:val="clear" w:color="auto" w:fill="auto"/>
          </w:tcPr>
          <w:p w14:paraId="17F5997C" w14:textId="7FD6A12D" w:rsidR="000B3300" w:rsidRPr="007F458D" w:rsidRDefault="00D36C8D" w:rsidP="00D36C8D">
            <w:pPr>
              <w:spacing w:line="240" w:lineRule="auto"/>
              <w:rPr>
                <w:rFonts w:ascii="Times New Roman" w:hAnsi="Times New Roman"/>
                <w:color w:val="000000"/>
                <w:spacing w:val="-2"/>
              </w:rPr>
            </w:pPr>
            <w:r>
              <w:rPr>
                <w:rFonts w:ascii="Times New Roman" w:hAnsi="Times New Roman"/>
                <w:color w:val="000000"/>
                <w:spacing w:val="-2"/>
              </w:rPr>
              <w:t>D</w:t>
            </w:r>
            <w:r w:rsidR="000B3300">
              <w:rPr>
                <w:rFonts w:ascii="Times New Roman" w:hAnsi="Times New Roman"/>
                <w:color w:val="000000"/>
                <w:spacing w:val="-2"/>
              </w:rPr>
              <w:t>ane z Narodowego Funduszu Zdrowia (informator o zawartych umowach)</w:t>
            </w:r>
            <w:r>
              <w:rPr>
                <w:rFonts w:ascii="Times New Roman" w:hAnsi="Times New Roman"/>
                <w:color w:val="000000"/>
                <w:spacing w:val="-2"/>
              </w:rPr>
              <w:t xml:space="preserve">, </w:t>
            </w:r>
            <w:r w:rsidR="000B3300">
              <w:rPr>
                <w:rFonts w:ascii="Times New Roman" w:hAnsi="Times New Roman"/>
                <w:color w:val="000000"/>
                <w:spacing w:val="-2"/>
              </w:rPr>
              <w:t xml:space="preserve">skorygowane o dane </w:t>
            </w:r>
            <w:r w:rsidR="000B3300">
              <w:rPr>
                <w:rFonts w:ascii="Times New Roman" w:hAnsi="Times New Roman"/>
                <w:color w:val="000000"/>
                <w:spacing w:val="-2"/>
              </w:rPr>
              <w:lastRenderedPageBreak/>
              <w:t xml:space="preserve">pochodzące z Rejestru Podmiotów Wykonujących Działalność Leczniczą </w:t>
            </w:r>
            <w:r>
              <w:rPr>
                <w:rFonts w:ascii="Times New Roman" w:hAnsi="Times New Roman"/>
                <w:color w:val="000000"/>
                <w:spacing w:val="-2"/>
              </w:rPr>
              <w:t>(</w:t>
            </w:r>
            <w:r w:rsidR="000B3300">
              <w:rPr>
                <w:rFonts w:ascii="Times New Roman" w:hAnsi="Times New Roman"/>
                <w:color w:val="000000"/>
                <w:spacing w:val="-2"/>
              </w:rPr>
              <w:t>Centrum Systemów Informacyjnych Ochrony Zdrowia</w:t>
            </w:r>
            <w:r>
              <w:rPr>
                <w:rFonts w:ascii="Times New Roman" w:hAnsi="Times New Roman"/>
                <w:color w:val="000000"/>
                <w:spacing w:val="-2"/>
              </w:rPr>
              <w:t>)</w:t>
            </w:r>
          </w:p>
        </w:tc>
        <w:tc>
          <w:tcPr>
            <w:tcW w:w="2981" w:type="dxa"/>
            <w:gridSpan w:val="6"/>
            <w:shd w:val="clear" w:color="auto" w:fill="auto"/>
          </w:tcPr>
          <w:p w14:paraId="440DE457" w14:textId="5C385C06" w:rsidR="00260F33" w:rsidRPr="007F458D" w:rsidRDefault="00935E45">
            <w:pPr>
              <w:spacing w:line="240" w:lineRule="auto"/>
              <w:rPr>
                <w:rFonts w:ascii="Times New Roman" w:hAnsi="Times New Roman"/>
                <w:color w:val="000000"/>
                <w:spacing w:val="-2"/>
              </w:rPr>
            </w:pPr>
            <w:r w:rsidRPr="007F458D">
              <w:rPr>
                <w:rFonts w:ascii="Times New Roman" w:hAnsi="Times New Roman"/>
                <w:color w:val="000000"/>
                <w:spacing w:val="-2"/>
              </w:rPr>
              <w:lastRenderedPageBreak/>
              <w:t>Określony rozporządzeniem sposób ewidencji kosztów i kalkulacji kosztów świadczeń</w:t>
            </w:r>
            <w:r w:rsidR="001F630A" w:rsidRPr="007F458D">
              <w:rPr>
                <w:rFonts w:ascii="Times New Roman" w:hAnsi="Times New Roman"/>
                <w:color w:val="000000"/>
                <w:spacing w:val="-2"/>
              </w:rPr>
              <w:t>.</w:t>
            </w:r>
          </w:p>
        </w:tc>
      </w:tr>
      <w:tr w:rsidR="006A701A" w:rsidRPr="007F458D" w14:paraId="0915C1AC" w14:textId="77777777" w:rsidTr="00676C8D">
        <w:trPr>
          <w:gridAfter w:val="1"/>
          <w:wAfter w:w="10" w:type="dxa"/>
          <w:trHeight w:val="302"/>
        </w:trPr>
        <w:tc>
          <w:tcPr>
            <w:tcW w:w="10937" w:type="dxa"/>
            <w:gridSpan w:val="29"/>
            <w:shd w:val="clear" w:color="auto" w:fill="99CCFF"/>
            <w:vAlign w:val="center"/>
          </w:tcPr>
          <w:p w14:paraId="19450D23" w14:textId="77777777" w:rsidR="006A701A" w:rsidRPr="007F458D" w:rsidRDefault="001B3460" w:rsidP="005F6AD6">
            <w:pPr>
              <w:numPr>
                <w:ilvl w:val="0"/>
                <w:numId w:val="3"/>
              </w:numPr>
              <w:spacing w:line="240" w:lineRule="auto"/>
              <w:ind w:left="318" w:hanging="284"/>
              <w:jc w:val="both"/>
              <w:rPr>
                <w:rFonts w:ascii="Times New Roman" w:hAnsi="Times New Roman"/>
                <w:b/>
                <w:color w:val="000000"/>
              </w:rPr>
            </w:pPr>
            <w:r w:rsidRPr="007F458D">
              <w:rPr>
                <w:rFonts w:ascii="Times New Roman" w:hAnsi="Times New Roman"/>
                <w:b/>
                <w:color w:val="000000"/>
              </w:rPr>
              <w:t>Informacje na temat zakresu</w:t>
            </w:r>
            <w:r w:rsidR="0076658F" w:rsidRPr="007F458D">
              <w:rPr>
                <w:rFonts w:ascii="Times New Roman" w:hAnsi="Times New Roman"/>
                <w:b/>
                <w:color w:val="000000"/>
              </w:rPr>
              <w:t>,</w:t>
            </w:r>
            <w:r w:rsidRPr="007F458D">
              <w:rPr>
                <w:rFonts w:ascii="Times New Roman" w:hAnsi="Times New Roman"/>
                <w:b/>
                <w:color w:val="000000"/>
              </w:rPr>
              <w:t xml:space="preserve"> czasu trwania </w:t>
            </w:r>
            <w:r w:rsidR="0076658F" w:rsidRPr="007F458D">
              <w:rPr>
                <w:rFonts w:ascii="Times New Roman" w:hAnsi="Times New Roman"/>
                <w:b/>
                <w:color w:val="000000"/>
              </w:rPr>
              <w:t xml:space="preserve">i podsumowanie wyników </w:t>
            </w:r>
            <w:r w:rsidRPr="007F458D">
              <w:rPr>
                <w:rFonts w:ascii="Times New Roman" w:hAnsi="Times New Roman"/>
                <w:b/>
                <w:color w:val="000000"/>
              </w:rPr>
              <w:t>konsultacji</w:t>
            </w:r>
          </w:p>
        </w:tc>
      </w:tr>
      <w:tr w:rsidR="00262EDA" w:rsidRPr="007F458D" w14:paraId="061C2D0F" w14:textId="77777777" w:rsidTr="00676C8D">
        <w:trPr>
          <w:gridAfter w:val="1"/>
          <w:wAfter w:w="10" w:type="dxa"/>
          <w:trHeight w:val="342"/>
        </w:trPr>
        <w:tc>
          <w:tcPr>
            <w:tcW w:w="10937" w:type="dxa"/>
            <w:gridSpan w:val="29"/>
            <w:shd w:val="clear" w:color="auto" w:fill="FFFFFF"/>
          </w:tcPr>
          <w:p w14:paraId="1199A961" w14:textId="77777777" w:rsidR="00262EDA" w:rsidRPr="007F458D" w:rsidRDefault="00262EDA" w:rsidP="00262EDA">
            <w:pPr>
              <w:spacing w:line="240" w:lineRule="auto"/>
              <w:jc w:val="both"/>
              <w:rPr>
                <w:rFonts w:ascii="Times New Roman" w:hAnsi="Times New Roman"/>
                <w:color w:val="000000"/>
                <w:spacing w:val="-2"/>
              </w:rPr>
            </w:pPr>
            <w:r w:rsidRPr="007F458D">
              <w:rPr>
                <w:rFonts w:ascii="Times New Roman" w:hAnsi="Times New Roman"/>
                <w:color w:val="000000"/>
                <w:spacing w:val="-2"/>
              </w:rPr>
              <w:t xml:space="preserve">Projekt rozporządzenia nie był przedmiotem </w:t>
            </w:r>
            <w:proofErr w:type="spellStart"/>
            <w:r w:rsidRPr="007F458D">
              <w:rPr>
                <w:rFonts w:ascii="Times New Roman" w:hAnsi="Times New Roman"/>
                <w:color w:val="000000"/>
                <w:spacing w:val="-2"/>
              </w:rPr>
              <w:t>pre</w:t>
            </w:r>
            <w:proofErr w:type="spellEnd"/>
            <w:r w:rsidRPr="007F458D">
              <w:rPr>
                <w:rFonts w:ascii="Times New Roman" w:hAnsi="Times New Roman"/>
                <w:color w:val="000000"/>
                <w:spacing w:val="-2"/>
              </w:rPr>
              <w:t>-konsultacji.</w:t>
            </w:r>
          </w:p>
          <w:p w14:paraId="4F039859" w14:textId="0D3F1175" w:rsidR="00262EDA" w:rsidRPr="007F458D" w:rsidRDefault="00262EDA" w:rsidP="00262EDA">
            <w:pPr>
              <w:spacing w:line="240" w:lineRule="auto"/>
              <w:jc w:val="both"/>
              <w:rPr>
                <w:rFonts w:ascii="Times New Roman" w:hAnsi="Times New Roman"/>
                <w:color w:val="000000"/>
                <w:spacing w:val="-2"/>
              </w:rPr>
            </w:pPr>
            <w:r w:rsidRPr="007F458D">
              <w:rPr>
                <w:rFonts w:ascii="Times New Roman" w:hAnsi="Times New Roman"/>
                <w:color w:val="000000"/>
                <w:spacing w:val="-2"/>
              </w:rPr>
              <w:t xml:space="preserve">Projekt rozporządzenia został przekazany do konsultacji publicznych z </w:t>
            </w:r>
            <w:r>
              <w:rPr>
                <w:rFonts w:ascii="Times New Roman" w:hAnsi="Times New Roman"/>
                <w:color w:val="000000"/>
                <w:spacing w:val="-2"/>
              </w:rPr>
              <w:t>21</w:t>
            </w:r>
            <w:r w:rsidRPr="007F458D">
              <w:rPr>
                <w:rFonts w:ascii="Times New Roman" w:hAnsi="Times New Roman"/>
                <w:color w:val="000000"/>
                <w:spacing w:val="-2"/>
              </w:rPr>
              <w:t xml:space="preserve">-dniowym terminem na zgłaszanie uwag. Skrócenie terminu konsultacji jest podyktowane </w:t>
            </w:r>
            <w:r w:rsidR="00465519">
              <w:rPr>
                <w:rFonts w:ascii="Times New Roman" w:hAnsi="Times New Roman"/>
                <w:color w:val="000000"/>
                <w:spacing w:val="-2"/>
              </w:rPr>
              <w:t xml:space="preserve">koniecznością przyjęcia i ogłoszenia rozporządzenia z odpowiednim wyprzedzeniem przed jego </w:t>
            </w:r>
            <w:r w:rsidRPr="007F458D">
              <w:rPr>
                <w:rFonts w:ascii="Times New Roman" w:hAnsi="Times New Roman"/>
                <w:color w:val="000000"/>
                <w:spacing w:val="-2"/>
              </w:rPr>
              <w:t>wejściem w życie</w:t>
            </w:r>
            <w:r w:rsidR="00465519">
              <w:rPr>
                <w:rFonts w:ascii="Times New Roman" w:hAnsi="Times New Roman"/>
                <w:color w:val="000000"/>
                <w:spacing w:val="-2"/>
              </w:rPr>
              <w:t xml:space="preserve">, określonym na dzień </w:t>
            </w:r>
            <w:r w:rsidRPr="007F458D">
              <w:rPr>
                <w:rFonts w:ascii="Times New Roman" w:hAnsi="Times New Roman"/>
                <w:color w:val="000000"/>
                <w:spacing w:val="-2"/>
              </w:rPr>
              <w:t>1 stycznia 202</w:t>
            </w:r>
            <w:r>
              <w:rPr>
                <w:rFonts w:ascii="Times New Roman" w:hAnsi="Times New Roman"/>
                <w:color w:val="000000"/>
                <w:spacing w:val="-2"/>
              </w:rPr>
              <w:t>1</w:t>
            </w:r>
            <w:r w:rsidRPr="007F458D">
              <w:rPr>
                <w:rFonts w:ascii="Times New Roman" w:hAnsi="Times New Roman"/>
                <w:color w:val="000000"/>
                <w:spacing w:val="-2"/>
              </w:rPr>
              <w:t xml:space="preserve"> r.</w:t>
            </w:r>
            <w:r w:rsidR="00465519">
              <w:rPr>
                <w:rFonts w:ascii="Times New Roman" w:hAnsi="Times New Roman"/>
                <w:color w:val="000000"/>
                <w:spacing w:val="-2"/>
              </w:rPr>
              <w:t xml:space="preserve"> Umożliwi to świadczeniodawcom odpowiednio wcześniejsze</w:t>
            </w:r>
            <w:r w:rsidRPr="007F458D">
              <w:rPr>
                <w:rFonts w:ascii="Times New Roman" w:hAnsi="Times New Roman"/>
                <w:color w:val="000000"/>
                <w:spacing w:val="-2"/>
              </w:rPr>
              <w:t xml:space="preserve"> dostosowani</w:t>
            </w:r>
            <w:r w:rsidR="00465519">
              <w:rPr>
                <w:rFonts w:ascii="Times New Roman" w:hAnsi="Times New Roman"/>
                <w:color w:val="000000"/>
                <w:spacing w:val="-2"/>
              </w:rPr>
              <w:t>e</w:t>
            </w:r>
            <w:r w:rsidRPr="007F458D">
              <w:rPr>
                <w:rFonts w:ascii="Times New Roman" w:hAnsi="Times New Roman"/>
                <w:color w:val="000000"/>
                <w:spacing w:val="-2"/>
              </w:rPr>
              <w:t xml:space="preserve"> systemów świadczeniodawców do nowych regulacji w tym czasie. </w:t>
            </w:r>
          </w:p>
          <w:p w14:paraId="57F86B51" w14:textId="77777777" w:rsidR="00262EDA" w:rsidRPr="007F458D" w:rsidRDefault="00262EDA" w:rsidP="00262EDA">
            <w:pPr>
              <w:spacing w:line="240" w:lineRule="auto"/>
              <w:jc w:val="both"/>
              <w:rPr>
                <w:rFonts w:ascii="Times New Roman" w:hAnsi="Times New Roman"/>
                <w:color w:val="000000"/>
                <w:spacing w:val="-2"/>
              </w:rPr>
            </w:pPr>
            <w:r w:rsidRPr="007F458D">
              <w:rPr>
                <w:rFonts w:ascii="Times New Roman" w:hAnsi="Times New Roman"/>
                <w:color w:val="000000"/>
                <w:spacing w:val="-2"/>
              </w:rPr>
              <w:t>W ramach konsultacji publicznych i opiniowania projekt został przesłany do zaopiniowania m.in. przez następujące podmioty:</w:t>
            </w:r>
          </w:p>
          <w:p w14:paraId="7039EC39" w14:textId="77777777" w:rsidR="00262EDA" w:rsidRPr="007F458D" w:rsidRDefault="00262EDA" w:rsidP="00262EDA">
            <w:pPr>
              <w:pStyle w:val="Akapitzlist"/>
              <w:numPr>
                <w:ilvl w:val="0"/>
                <w:numId w:val="24"/>
              </w:numPr>
              <w:spacing w:line="240" w:lineRule="auto"/>
              <w:jc w:val="both"/>
              <w:rPr>
                <w:rFonts w:ascii="Times New Roman" w:hAnsi="Times New Roman"/>
                <w:bCs/>
                <w:color w:val="000000"/>
                <w:spacing w:val="-2"/>
              </w:rPr>
            </w:pPr>
            <w:r w:rsidRPr="007F458D">
              <w:rPr>
                <w:rFonts w:ascii="Times New Roman" w:hAnsi="Times New Roman"/>
                <w:bCs/>
                <w:color w:val="000000"/>
                <w:spacing w:val="-2"/>
              </w:rPr>
              <w:t>samorządy zawodowe (Naczelna Rada Lekarska, Naczelna Rada Aptekarska, Naczelna Rada Pielęgniarek i Położnych, Krajowa Rada Diagnostów Laboratoryjnych, Krajowa Rada Fizjoterapeutów);</w:t>
            </w:r>
          </w:p>
          <w:p w14:paraId="792832D3" w14:textId="502865F9" w:rsidR="00262EDA" w:rsidRPr="007F458D" w:rsidRDefault="00262EDA" w:rsidP="00262EDA">
            <w:pPr>
              <w:pStyle w:val="Akapitzlist"/>
              <w:numPr>
                <w:ilvl w:val="0"/>
                <w:numId w:val="24"/>
              </w:numPr>
              <w:spacing w:line="240" w:lineRule="auto"/>
              <w:jc w:val="both"/>
              <w:rPr>
                <w:rFonts w:ascii="Times New Roman" w:hAnsi="Times New Roman"/>
                <w:bCs/>
                <w:color w:val="000000"/>
                <w:spacing w:val="-2"/>
              </w:rPr>
            </w:pPr>
            <w:r w:rsidRPr="007F458D">
              <w:rPr>
                <w:rFonts w:ascii="Times New Roman" w:hAnsi="Times New Roman"/>
                <w:bCs/>
                <w:color w:val="000000"/>
                <w:spacing w:val="-2"/>
              </w:rPr>
              <w:t xml:space="preserve">związki zawodowe oraz stowarzyszenia reprezentujące zawody medyczne (Ogólnopolskie Porozumienie Związków Zawodowych, Biuro Komisji Krajowej NSZZ „Solidarność”, </w:t>
            </w:r>
            <w:r w:rsidR="002A7418">
              <w:rPr>
                <w:rFonts w:ascii="Times New Roman" w:hAnsi="Times New Roman"/>
                <w:bCs/>
                <w:color w:val="000000"/>
                <w:spacing w:val="-2"/>
              </w:rPr>
              <w:t xml:space="preserve">KK </w:t>
            </w:r>
            <w:r w:rsidR="002A7418" w:rsidRPr="002A7418">
              <w:rPr>
                <w:rFonts w:ascii="Times New Roman" w:hAnsi="Times New Roman"/>
                <w:bCs/>
                <w:color w:val="000000"/>
                <w:spacing w:val="-2"/>
              </w:rPr>
              <w:t>NSZZ „Solidarność 80”</w:t>
            </w:r>
            <w:r w:rsidR="002A7418">
              <w:rPr>
                <w:rFonts w:ascii="Times New Roman" w:hAnsi="Times New Roman"/>
                <w:bCs/>
                <w:color w:val="000000"/>
                <w:spacing w:val="-2"/>
              </w:rPr>
              <w:t xml:space="preserve">, </w:t>
            </w:r>
            <w:r w:rsidRPr="007F458D">
              <w:rPr>
                <w:rFonts w:ascii="Times New Roman" w:hAnsi="Times New Roman"/>
                <w:bCs/>
                <w:color w:val="000000"/>
                <w:spacing w:val="-2"/>
              </w:rPr>
              <w:t xml:space="preserve">Forum Związków Zawodowych, </w:t>
            </w:r>
            <w:r w:rsidR="002A7418" w:rsidRPr="002A7418">
              <w:rPr>
                <w:rFonts w:ascii="Times New Roman" w:hAnsi="Times New Roman"/>
                <w:bCs/>
                <w:color w:val="000000"/>
                <w:spacing w:val="-2"/>
              </w:rPr>
              <w:t>Ogólnopolski Związek Zawodowy Lekarzy</w:t>
            </w:r>
            <w:r w:rsidR="002A7418">
              <w:rPr>
                <w:rFonts w:ascii="Times New Roman" w:hAnsi="Times New Roman"/>
                <w:bCs/>
                <w:color w:val="000000"/>
                <w:spacing w:val="-2"/>
              </w:rPr>
              <w:t xml:space="preserve">, </w:t>
            </w:r>
            <w:r w:rsidRPr="007F458D">
              <w:rPr>
                <w:rFonts w:ascii="Times New Roman" w:hAnsi="Times New Roman"/>
                <w:bCs/>
                <w:color w:val="000000"/>
                <w:spacing w:val="-2"/>
              </w:rPr>
              <w:t xml:space="preserve">Ogólnopolski Związek Zawodowy Pielęgniarek i Położnych, </w:t>
            </w:r>
            <w:bookmarkStart w:id="3" w:name="_Hlk43995509"/>
            <w:r w:rsidRPr="007F458D">
              <w:rPr>
                <w:rFonts w:ascii="Times New Roman" w:hAnsi="Times New Roman"/>
                <w:bCs/>
                <w:color w:val="000000"/>
                <w:spacing w:val="-2"/>
              </w:rPr>
              <w:t>Ogólnopolski Związek Zawodowy Położnych</w:t>
            </w:r>
            <w:bookmarkEnd w:id="3"/>
            <w:r w:rsidRPr="007F458D">
              <w:rPr>
                <w:rFonts w:ascii="Times New Roman" w:hAnsi="Times New Roman"/>
                <w:bCs/>
                <w:color w:val="000000"/>
                <w:spacing w:val="-2"/>
              </w:rPr>
              <w:t>,</w:t>
            </w:r>
            <w:r w:rsidRPr="007F458D">
              <w:rPr>
                <w:rFonts w:ascii="Times New Roman" w:hAnsi="Times New Roman"/>
                <w:color w:val="000000"/>
                <w:spacing w:val="-2"/>
              </w:rPr>
              <w:t xml:space="preserve"> Związek Przedsiębiorców i Pracodawców, Związek Pracodawców Ochrony Zdrowia „Porozumienie Zielonogórskie”</w:t>
            </w:r>
            <w:r w:rsidRPr="007F458D">
              <w:rPr>
                <w:rFonts w:ascii="Times New Roman" w:hAnsi="Times New Roman"/>
                <w:bCs/>
                <w:color w:val="000000"/>
                <w:spacing w:val="-2"/>
              </w:rPr>
              <w:t>);</w:t>
            </w:r>
          </w:p>
          <w:p w14:paraId="1632CD0E" w14:textId="77777777" w:rsidR="00262EDA" w:rsidRPr="007F458D" w:rsidRDefault="00262EDA" w:rsidP="00262EDA">
            <w:pPr>
              <w:pStyle w:val="Akapitzlist"/>
              <w:numPr>
                <w:ilvl w:val="0"/>
                <w:numId w:val="24"/>
              </w:numPr>
              <w:spacing w:line="240" w:lineRule="auto"/>
              <w:jc w:val="both"/>
              <w:rPr>
                <w:rFonts w:ascii="Times New Roman" w:hAnsi="Times New Roman"/>
                <w:bCs/>
                <w:color w:val="000000"/>
                <w:spacing w:val="-2"/>
              </w:rPr>
            </w:pPr>
            <w:r w:rsidRPr="007F458D">
              <w:rPr>
                <w:rFonts w:ascii="Times New Roman" w:hAnsi="Times New Roman"/>
                <w:bCs/>
                <w:color w:val="000000"/>
                <w:spacing w:val="-2"/>
              </w:rPr>
              <w:t>organizacje pracodawców (Pracodawcy RP, Konferencja Lewiatan, Związek Pracodawców Business Centre Club, Związek Rzemiosła Polskiego, Porozumienie Pracodawców Ochrony Zdrowia);</w:t>
            </w:r>
          </w:p>
          <w:p w14:paraId="35F14410" w14:textId="7EFFDC12" w:rsidR="00262EDA" w:rsidRPr="007F458D" w:rsidRDefault="00262EDA" w:rsidP="00262EDA">
            <w:pPr>
              <w:pStyle w:val="Akapitzlist"/>
              <w:numPr>
                <w:ilvl w:val="0"/>
                <w:numId w:val="24"/>
              </w:numPr>
              <w:spacing w:line="240" w:lineRule="auto"/>
              <w:jc w:val="both"/>
              <w:rPr>
                <w:rFonts w:ascii="Times New Roman" w:hAnsi="Times New Roman"/>
                <w:bCs/>
                <w:color w:val="000000"/>
                <w:spacing w:val="-2"/>
              </w:rPr>
            </w:pPr>
            <w:r w:rsidRPr="007F458D">
              <w:rPr>
                <w:rFonts w:ascii="Times New Roman" w:hAnsi="Times New Roman"/>
                <w:bCs/>
                <w:color w:val="000000"/>
                <w:spacing w:val="-2"/>
              </w:rPr>
              <w:t xml:space="preserve">organizacje zrzeszające szpitale oraz podmioty lecznicze prowadzące szpitale (Polska Unia Szpitali Klinicznych, Ogólnopolski Związek Pracodawców Samodzielnych Publicznych Szpitali Klinicznych, Polskie Stowarzyszenie Dyrektorów Szpitali, Specjalistyczne Centrum Medyczne im. Jana Pawła II S.A. w Polanicy-Zdroju, Stowarzyszenie Menedżerów Opieki Zdrowotnej, Ogólnopolski Związek Pracodawców Szpitali Powiatowych, Ogólnopolskie Zrzeszenie Szpitali Akredytowanych, Polska Federacja Szpitali, Polska Unia Szpitali Specjalistycznych, Unia Uzdrowisk Polskich, Związek </w:t>
            </w:r>
            <w:r w:rsidR="00843154">
              <w:rPr>
                <w:rFonts w:ascii="Times New Roman" w:hAnsi="Times New Roman"/>
                <w:bCs/>
                <w:color w:val="000000"/>
                <w:spacing w:val="-2"/>
              </w:rPr>
              <w:t>P</w:t>
            </w:r>
            <w:r w:rsidR="00843154" w:rsidRPr="007F458D">
              <w:rPr>
                <w:rFonts w:ascii="Times New Roman" w:hAnsi="Times New Roman"/>
                <w:bCs/>
                <w:color w:val="000000"/>
                <w:spacing w:val="-2"/>
              </w:rPr>
              <w:t xml:space="preserve">racodawców </w:t>
            </w:r>
            <w:r w:rsidR="00843154">
              <w:rPr>
                <w:rFonts w:ascii="Times New Roman" w:hAnsi="Times New Roman"/>
                <w:bCs/>
                <w:color w:val="000000"/>
                <w:spacing w:val="-2"/>
              </w:rPr>
              <w:t>S</w:t>
            </w:r>
            <w:r w:rsidR="00843154" w:rsidRPr="007F458D">
              <w:rPr>
                <w:rFonts w:ascii="Times New Roman" w:hAnsi="Times New Roman"/>
                <w:bCs/>
                <w:color w:val="000000"/>
                <w:spacing w:val="-2"/>
              </w:rPr>
              <w:t xml:space="preserve">łużby </w:t>
            </w:r>
            <w:r w:rsidR="00843154">
              <w:rPr>
                <w:rFonts w:ascii="Times New Roman" w:hAnsi="Times New Roman"/>
                <w:bCs/>
                <w:color w:val="000000"/>
                <w:spacing w:val="-2"/>
              </w:rPr>
              <w:t>Z</w:t>
            </w:r>
            <w:r w:rsidR="00843154" w:rsidRPr="007F458D">
              <w:rPr>
                <w:rFonts w:ascii="Times New Roman" w:hAnsi="Times New Roman"/>
                <w:bCs/>
                <w:color w:val="000000"/>
                <w:spacing w:val="-2"/>
              </w:rPr>
              <w:t xml:space="preserve">drowia </w:t>
            </w:r>
            <w:r w:rsidRPr="007F458D">
              <w:rPr>
                <w:rFonts w:ascii="Times New Roman" w:hAnsi="Times New Roman"/>
                <w:bCs/>
                <w:color w:val="000000"/>
                <w:spacing w:val="-2"/>
              </w:rPr>
              <w:t>MSWiA, Związek Pracodawców Opieki Psychiatrycznej i Leczenia Uzależnień, Ogólnopolskie Stowarzyszenie Szpitali Prywatnych);</w:t>
            </w:r>
          </w:p>
          <w:p w14:paraId="03CCF993" w14:textId="77777777" w:rsidR="00262EDA" w:rsidRPr="007F458D" w:rsidRDefault="00262EDA" w:rsidP="00262EDA">
            <w:pPr>
              <w:pStyle w:val="Akapitzlist"/>
              <w:numPr>
                <w:ilvl w:val="0"/>
                <w:numId w:val="24"/>
              </w:numPr>
              <w:spacing w:line="240" w:lineRule="auto"/>
              <w:jc w:val="both"/>
              <w:rPr>
                <w:rFonts w:ascii="Times New Roman" w:hAnsi="Times New Roman"/>
                <w:bCs/>
                <w:color w:val="000000"/>
                <w:spacing w:val="-2"/>
              </w:rPr>
            </w:pPr>
            <w:r w:rsidRPr="007F458D">
              <w:rPr>
                <w:rFonts w:ascii="Times New Roman" w:hAnsi="Times New Roman"/>
                <w:bCs/>
                <w:color w:val="000000"/>
                <w:spacing w:val="-2"/>
              </w:rPr>
              <w:t>Stowarzyszenie Księgowych w Polsce;</w:t>
            </w:r>
          </w:p>
          <w:p w14:paraId="698F351F" w14:textId="77777777" w:rsidR="00262EDA" w:rsidRPr="007F458D" w:rsidRDefault="00262EDA" w:rsidP="00262EDA">
            <w:pPr>
              <w:pStyle w:val="Akapitzlist"/>
              <w:numPr>
                <w:ilvl w:val="0"/>
                <w:numId w:val="24"/>
              </w:numPr>
              <w:spacing w:line="240" w:lineRule="auto"/>
              <w:jc w:val="both"/>
              <w:rPr>
                <w:rFonts w:ascii="Times New Roman" w:hAnsi="Times New Roman"/>
                <w:bCs/>
                <w:color w:val="000000"/>
                <w:spacing w:val="-2"/>
              </w:rPr>
            </w:pPr>
            <w:r w:rsidRPr="007F458D">
              <w:rPr>
                <w:rFonts w:ascii="Times New Roman" w:hAnsi="Times New Roman"/>
                <w:bCs/>
                <w:color w:val="000000"/>
                <w:spacing w:val="-2"/>
              </w:rPr>
              <w:t>Stowarzyszenie Niemedycznej Kadry Ochrony Zdrowia;</w:t>
            </w:r>
          </w:p>
          <w:p w14:paraId="35F5D35C" w14:textId="77777777" w:rsidR="00262EDA" w:rsidRPr="007F458D" w:rsidRDefault="00262EDA" w:rsidP="00262EDA">
            <w:pPr>
              <w:pStyle w:val="Akapitzlist"/>
              <w:numPr>
                <w:ilvl w:val="0"/>
                <w:numId w:val="24"/>
              </w:numPr>
              <w:rPr>
                <w:rFonts w:ascii="Times New Roman" w:hAnsi="Times New Roman"/>
                <w:bCs/>
                <w:color w:val="000000"/>
                <w:spacing w:val="-2"/>
              </w:rPr>
            </w:pPr>
            <w:r w:rsidRPr="007F458D">
              <w:rPr>
                <w:rFonts w:ascii="Times New Roman" w:hAnsi="Times New Roman"/>
                <w:bCs/>
                <w:color w:val="000000"/>
                <w:spacing w:val="-2"/>
              </w:rPr>
              <w:t>Stowarzyszenie Certyfikowanych Audytorów i Specjalistów ds. Kontroli Wewnętrznej;</w:t>
            </w:r>
          </w:p>
          <w:p w14:paraId="32BA35E2" w14:textId="77777777" w:rsidR="00262EDA" w:rsidRPr="007F458D" w:rsidRDefault="00262EDA" w:rsidP="00262EDA">
            <w:pPr>
              <w:pStyle w:val="Akapitzlist"/>
              <w:numPr>
                <w:ilvl w:val="0"/>
                <w:numId w:val="24"/>
              </w:numPr>
              <w:spacing w:line="240" w:lineRule="auto"/>
              <w:jc w:val="both"/>
              <w:rPr>
                <w:rFonts w:ascii="Times New Roman" w:hAnsi="Times New Roman"/>
                <w:bCs/>
                <w:color w:val="000000"/>
                <w:spacing w:val="-2"/>
              </w:rPr>
            </w:pPr>
            <w:r w:rsidRPr="007F458D">
              <w:rPr>
                <w:rFonts w:ascii="Times New Roman" w:hAnsi="Times New Roman"/>
                <w:bCs/>
                <w:color w:val="000000"/>
                <w:spacing w:val="-2"/>
              </w:rPr>
              <w:t>Rada Dialogu Społecznego;</w:t>
            </w:r>
          </w:p>
          <w:p w14:paraId="2CB1E131" w14:textId="65C91EC2" w:rsidR="00262EDA" w:rsidRDefault="00262EDA" w:rsidP="00262EDA">
            <w:pPr>
              <w:pStyle w:val="Akapitzlist"/>
              <w:numPr>
                <w:ilvl w:val="0"/>
                <w:numId w:val="24"/>
              </w:numPr>
              <w:spacing w:line="240" w:lineRule="auto"/>
              <w:jc w:val="both"/>
              <w:rPr>
                <w:rFonts w:ascii="Times New Roman" w:hAnsi="Times New Roman"/>
                <w:bCs/>
                <w:color w:val="000000"/>
                <w:spacing w:val="-2"/>
              </w:rPr>
            </w:pPr>
            <w:r w:rsidRPr="007F458D">
              <w:rPr>
                <w:rFonts w:ascii="Times New Roman" w:hAnsi="Times New Roman"/>
                <w:bCs/>
                <w:color w:val="000000"/>
                <w:spacing w:val="-2"/>
              </w:rPr>
              <w:t>Prezes Narodowego Funduszu Zdrowia;</w:t>
            </w:r>
          </w:p>
          <w:p w14:paraId="0AA83EF6" w14:textId="77777777" w:rsidR="002A7418" w:rsidRPr="002A7418" w:rsidRDefault="002A7418" w:rsidP="002A7418">
            <w:pPr>
              <w:pStyle w:val="Akapitzlist"/>
              <w:numPr>
                <w:ilvl w:val="0"/>
                <w:numId w:val="24"/>
              </w:numPr>
              <w:spacing w:line="240" w:lineRule="auto"/>
              <w:jc w:val="both"/>
              <w:rPr>
                <w:rFonts w:ascii="Times New Roman" w:hAnsi="Times New Roman"/>
                <w:bCs/>
                <w:color w:val="000000"/>
                <w:spacing w:val="-2"/>
              </w:rPr>
            </w:pPr>
            <w:r w:rsidRPr="002A7418">
              <w:rPr>
                <w:rFonts w:ascii="Times New Roman" w:hAnsi="Times New Roman"/>
                <w:bCs/>
                <w:color w:val="000000"/>
                <w:spacing w:val="-2"/>
              </w:rPr>
              <w:t>Prezes Zakładu Ubezpieczeń Społecznych;</w:t>
            </w:r>
          </w:p>
          <w:p w14:paraId="6FADF142" w14:textId="5F4B0842" w:rsidR="002A7418" w:rsidRDefault="002A7418" w:rsidP="002A7418">
            <w:pPr>
              <w:pStyle w:val="Akapitzlist"/>
              <w:numPr>
                <w:ilvl w:val="0"/>
                <w:numId w:val="24"/>
              </w:numPr>
              <w:spacing w:line="240" w:lineRule="auto"/>
              <w:jc w:val="both"/>
              <w:rPr>
                <w:rFonts w:ascii="Times New Roman" w:hAnsi="Times New Roman"/>
                <w:bCs/>
                <w:color w:val="000000"/>
                <w:spacing w:val="-2"/>
              </w:rPr>
            </w:pPr>
            <w:r w:rsidRPr="002A7418">
              <w:rPr>
                <w:rFonts w:ascii="Times New Roman" w:hAnsi="Times New Roman"/>
                <w:bCs/>
                <w:color w:val="000000"/>
                <w:spacing w:val="-2"/>
              </w:rPr>
              <w:t>Prezes Kasy Rolniczego Ubezpieczenia Społecznego</w:t>
            </w:r>
            <w:r>
              <w:rPr>
                <w:rFonts w:ascii="Times New Roman" w:hAnsi="Times New Roman"/>
                <w:bCs/>
                <w:color w:val="000000"/>
                <w:spacing w:val="-2"/>
              </w:rPr>
              <w:t xml:space="preserve">; </w:t>
            </w:r>
          </w:p>
          <w:p w14:paraId="5C88C4FC" w14:textId="63F2D0F8" w:rsidR="002A7418" w:rsidRDefault="002A7418" w:rsidP="002A7418">
            <w:pPr>
              <w:pStyle w:val="Akapitzlist"/>
              <w:numPr>
                <w:ilvl w:val="0"/>
                <w:numId w:val="24"/>
              </w:numPr>
              <w:spacing w:line="240" w:lineRule="auto"/>
              <w:jc w:val="both"/>
              <w:rPr>
                <w:rFonts w:ascii="Times New Roman" w:hAnsi="Times New Roman"/>
                <w:bCs/>
                <w:color w:val="000000"/>
                <w:spacing w:val="-2"/>
              </w:rPr>
            </w:pPr>
            <w:r w:rsidRPr="002A7418">
              <w:rPr>
                <w:rFonts w:ascii="Times New Roman" w:hAnsi="Times New Roman"/>
                <w:bCs/>
                <w:color w:val="000000"/>
                <w:spacing w:val="-2"/>
              </w:rPr>
              <w:t>Prezes Głównego Urzędu Statystycznego</w:t>
            </w:r>
            <w:r>
              <w:rPr>
                <w:rFonts w:ascii="Times New Roman" w:hAnsi="Times New Roman"/>
                <w:bCs/>
                <w:color w:val="000000"/>
                <w:spacing w:val="-2"/>
              </w:rPr>
              <w:t xml:space="preserve">; </w:t>
            </w:r>
          </w:p>
          <w:p w14:paraId="7547A17E" w14:textId="5A25BA36" w:rsidR="002A7418" w:rsidRDefault="002A7418" w:rsidP="002A7418">
            <w:pPr>
              <w:pStyle w:val="Akapitzlist"/>
              <w:numPr>
                <w:ilvl w:val="0"/>
                <w:numId w:val="24"/>
              </w:numPr>
              <w:spacing w:line="240" w:lineRule="auto"/>
              <w:jc w:val="both"/>
              <w:rPr>
                <w:rFonts w:ascii="Times New Roman" w:hAnsi="Times New Roman"/>
                <w:bCs/>
                <w:color w:val="000000"/>
                <w:spacing w:val="-2"/>
              </w:rPr>
            </w:pPr>
            <w:r w:rsidRPr="002A7418">
              <w:rPr>
                <w:rFonts w:ascii="Times New Roman" w:hAnsi="Times New Roman"/>
                <w:bCs/>
                <w:color w:val="000000"/>
                <w:spacing w:val="-2"/>
              </w:rPr>
              <w:t>Rada Działalności Pożytku Publicznego</w:t>
            </w:r>
            <w:r>
              <w:rPr>
                <w:rFonts w:ascii="Times New Roman" w:hAnsi="Times New Roman"/>
                <w:bCs/>
                <w:color w:val="000000"/>
                <w:spacing w:val="-2"/>
              </w:rPr>
              <w:t xml:space="preserve">; </w:t>
            </w:r>
          </w:p>
          <w:p w14:paraId="746593F0" w14:textId="1429F01E" w:rsidR="002A7418" w:rsidRDefault="002A7418" w:rsidP="002A7418">
            <w:pPr>
              <w:pStyle w:val="Akapitzlist"/>
              <w:numPr>
                <w:ilvl w:val="0"/>
                <w:numId w:val="24"/>
              </w:numPr>
              <w:spacing w:line="240" w:lineRule="auto"/>
              <w:jc w:val="both"/>
              <w:rPr>
                <w:rFonts w:ascii="Times New Roman" w:hAnsi="Times New Roman"/>
                <w:bCs/>
                <w:color w:val="000000"/>
                <w:spacing w:val="-2"/>
              </w:rPr>
            </w:pPr>
            <w:r w:rsidRPr="002A7418">
              <w:rPr>
                <w:rFonts w:ascii="Times New Roman" w:hAnsi="Times New Roman"/>
                <w:bCs/>
                <w:color w:val="000000"/>
                <w:spacing w:val="-2"/>
              </w:rPr>
              <w:t>Konferencja Rektorów Akademickich Uczelni Medycznych</w:t>
            </w:r>
            <w:r>
              <w:rPr>
                <w:rFonts w:ascii="Times New Roman" w:hAnsi="Times New Roman"/>
                <w:bCs/>
                <w:color w:val="000000"/>
                <w:spacing w:val="-2"/>
              </w:rPr>
              <w:t xml:space="preserve">; </w:t>
            </w:r>
          </w:p>
          <w:p w14:paraId="27ED624D" w14:textId="53B1C10C" w:rsidR="002A7418" w:rsidRDefault="002A7418" w:rsidP="002A7418">
            <w:pPr>
              <w:pStyle w:val="Akapitzlist"/>
              <w:numPr>
                <w:ilvl w:val="0"/>
                <w:numId w:val="24"/>
              </w:numPr>
              <w:spacing w:line="240" w:lineRule="auto"/>
              <w:jc w:val="both"/>
              <w:rPr>
                <w:rFonts w:ascii="Times New Roman" w:hAnsi="Times New Roman"/>
                <w:bCs/>
                <w:color w:val="000000"/>
                <w:spacing w:val="-2"/>
              </w:rPr>
            </w:pPr>
            <w:r w:rsidRPr="002A7418">
              <w:rPr>
                <w:rFonts w:ascii="Times New Roman" w:hAnsi="Times New Roman"/>
                <w:bCs/>
                <w:color w:val="000000"/>
                <w:spacing w:val="-2"/>
              </w:rPr>
              <w:t>Polska Unia Organizacji Pacjentów Obywatele dla Zdrowia</w:t>
            </w:r>
            <w:r>
              <w:rPr>
                <w:rFonts w:ascii="Times New Roman" w:hAnsi="Times New Roman"/>
                <w:bCs/>
                <w:color w:val="000000"/>
                <w:spacing w:val="-2"/>
              </w:rPr>
              <w:t xml:space="preserve">; </w:t>
            </w:r>
          </w:p>
          <w:p w14:paraId="6547C06D" w14:textId="49D22DCA" w:rsidR="002A7418" w:rsidRDefault="002A7418" w:rsidP="002A7418">
            <w:pPr>
              <w:pStyle w:val="Akapitzlist"/>
              <w:numPr>
                <w:ilvl w:val="0"/>
                <w:numId w:val="24"/>
              </w:numPr>
              <w:spacing w:line="240" w:lineRule="auto"/>
              <w:jc w:val="both"/>
              <w:rPr>
                <w:rFonts w:ascii="Times New Roman" w:hAnsi="Times New Roman"/>
                <w:bCs/>
                <w:color w:val="000000"/>
                <w:spacing w:val="-2"/>
              </w:rPr>
            </w:pPr>
            <w:r w:rsidRPr="002A7418">
              <w:rPr>
                <w:rFonts w:ascii="Times New Roman" w:hAnsi="Times New Roman"/>
                <w:bCs/>
                <w:color w:val="000000"/>
                <w:spacing w:val="-2"/>
              </w:rPr>
              <w:t>Federacja Przedsiębiorców Polskich</w:t>
            </w:r>
            <w:r>
              <w:rPr>
                <w:rFonts w:ascii="Times New Roman" w:hAnsi="Times New Roman"/>
                <w:bCs/>
                <w:color w:val="000000"/>
                <w:spacing w:val="-2"/>
              </w:rPr>
              <w:t xml:space="preserve">; </w:t>
            </w:r>
          </w:p>
          <w:p w14:paraId="1F3373F4" w14:textId="348622D7" w:rsidR="002A7418" w:rsidRDefault="002A7418" w:rsidP="002A7418">
            <w:pPr>
              <w:pStyle w:val="Akapitzlist"/>
              <w:numPr>
                <w:ilvl w:val="0"/>
                <w:numId w:val="24"/>
              </w:numPr>
              <w:spacing w:line="240" w:lineRule="auto"/>
              <w:jc w:val="both"/>
              <w:rPr>
                <w:rFonts w:ascii="Times New Roman" w:hAnsi="Times New Roman"/>
                <w:bCs/>
                <w:color w:val="000000"/>
                <w:spacing w:val="-2"/>
              </w:rPr>
            </w:pPr>
            <w:r w:rsidRPr="002A7418">
              <w:rPr>
                <w:rFonts w:ascii="Times New Roman" w:hAnsi="Times New Roman"/>
                <w:bCs/>
                <w:color w:val="000000"/>
                <w:spacing w:val="-2"/>
              </w:rPr>
              <w:t>Federacja Regionalnych Związków Gmin i Powiatów RP</w:t>
            </w:r>
            <w:r>
              <w:rPr>
                <w:rFonts w:ascii="Times New Roman" w:hAnsi="Times New Roman"/>
                <w:bCs/>
                <w:color w:val="000000"/>
                <w:spacing w:val="-2"/>
              </w:rPr>
              <w:t xml:space="preserve">; </w:t>
            </w:r>
          </w:p>
          <w:p w14:paraId="7E6B996C" w14:textId="49BB7492" w:rsidR="002A7418" w:rsidRDefault="002A7418" w:rsidP="00C51AD8">
            <w:pPr>
              <w:pStyle w:val="Akapitzlist"/>
              <w:numPr>
                <w:ilvl w:val="0"/>
                <w:numId w:val="24"/>
              </w:numPr>
              <w:spacing w:line="240" w:lineRule="auto"/>
              <w:jc w:val="both"/>
              <w:rPr>
                <w:rFonts w:ascii="Times New Roman" w:hAnsi="Times New Roman"/>
                <w:bCs/>
                <w:color w:val="000000"/>
                <w:spacing w:val="-2"/>
              </w:rPr>
            </w:pPr>
            <w:r w:rsidRPr="002A7418">
              <w:rPr>
                <w:rFonts w:ascii="Times New Roman" w:hAnsi="Times New Roman"/>
                <w:bCs/>
                <w:color w:val="000000"/>
                <w:spacing w:val="-2"/>
              </w:rPr>
              <w:t>Konwent Marszałków Województw</w:t>
            </w:r>
            <w:r>
              <w:rPr>
                <w:rFonts w:ascii="Times New Roman" w:hAnsi="Times New Roman"/>
                <w:bCs/>
                <w:color w:val="000000"/>
                <w:spacing w:val="-2"/>
              </w:rPr>
              <w:t xml:space="preserve">; </w:t>
            </w:r>
          </w:p>
          <w:p w14:paraId="3773E9D2" w14:textId="1D09A2BF" w:rsidR="002A7418" w:rsidRDefault="002A7418" w:rsidP="00C51AD8">
            <w:pPr>
              <w:pStyle w:val="Akapitzlist"/>
              <w:numPr>
                <w:ilvl w:val="0"/>
                <w:numId w:val="24"/>
              </w:numPr>
              <w:spacing w:line="240" w:lineRule="auto"/>
              <w:jc w:val="both"/>
              <w:rPr>
                <w:rFonts w:ascii="Times New Roman" w:hAnsi="Times New Roman"/>
                <w:bCs/>
                <w:color w:val="000000"/>
                <w:spacing w:val="-2"/>
              </w:rPr>
            </w:pPr>
            <w:r w:rsidRPr="002A7418">
              <w:rPr>
                <w:rFonts w:ascii="Times New Roman" w:hAnsi="Times New Roman"/>
                <w:bCs/>
                <w:color w:val="000000"/>
                <w:spacing w:val="-2"/>
              </w:rPr>
              <w:t>Związek Powiatów Polskich</w:t>
            </w:r>
            <w:r>
              <w:rPr>
                <w:rFonts w:ascii="Times New Roman" w:hAnsi="Times New Roman"/>
                <w:bCs/>
                <w:color w:val="000000"/>
                <w:spacing w:val="-2"/>
              </w:rPr>
              <w:t xml:space="preserve">; </w:t>
            </w:r>
          </w:p>
          <w:p w14:paraId="15B53B2D" w14:textId="5EAB30C7" w:rsidR="00C51AD8" w:rsidRPr="002A2C2A" w:rsidRDefault="00C51AD8">
            <w:pPr>
              <w:pStyle w:val="Akapitzlist"/>
              <w:numPr>
                <w:ilvl w:val="0"/>
                <w:numId w:val="24"/>
              </w:numPr>
              <w:spacing w:line="240" w:lineRule="auto"/>
              <w:jc w:val="both"/>
              <w:rPr>
                <w:rFonts w:ascii="Times New Roman" w:hAnsi="Times New Roman"/>
                <w:bCs/>
                <w:color w:val="000000"/>
                <w:spacing w:val="-2"/>
              </w:rPr>
            </w:pPr>
            <w:r w:rsidRPr="00C51AD8">
              <w:rPr>
                <w:rFonts w:ascii="Times New Roman" w:hAnsi="Times New Roman"/>
                <w:bCs/>
                <w:color w:val="000000"/>
                <w:spacing w:val="-2"/>
              </w:rPr>
              <w:t>Instytut Zdrowia Publicznego – Państwowy Zakład Higieny</w:t>
            </w:r>
            <w:r>
              <w:rPr>
                <w:rFonts w:ascii="Times New Roman" w:hAnsi="Times New Roman"/>
                <w:bCs/>
                <w:color w:val="000000"/>
                <w:spacing w:val="-2"/>
              </w:rPr>
              <w:t xml:space="preserve">; </w:t>
            </w:r>
          </w:p>
          <w:p w14:paraId="3F18D038" w14:textId="77777777" w:rsidR="00262EDA" w:rsidRPr="007F458D" w:rsidRDefault="00262EDA" w:rsidP="00262EDA">
            <w:pPr>
              <w:pStyle w:val="Akapitzlist"/>
              <w:numPr>
                <w:ilvl w:val="0"/>
                <w:numId w:val="24"/>
              </w:numPr>
              <w:spacing w:line="240" w:lineRule="auto"/>
              <w:jc w:val="both"/>
              <w:rPr>
                <w:rFonts w:ascii="Times New Roman" w:hAnsi="Times New Roman"/>
                <w:bCs/>
                <w:color w:val="000000"/>
                <w:spacing w:val="-2"/>
              </w:rPr>
            </w:pPr>
            <w:r w:rsidRPr="007F458D">
              <w:rPr>
                <w:rFonts w:ascii="Times New Roman" w:hAnsi="Times New Roman"/>
                <w:bCs/>
                <w:color w:val="000000"/>
                <w:spacing w:val="-2"/>
              </w:rPr>
              <w:t>Rzecznik Praw Pacjenta.</w:t>
            </w:r>
          </w:p>
          <w:p w14:paraId="73B05EFA" w14:textId="77777777" w:rsidR="0035433E" w:rsidRDefault="0035433E" w:rsidP="0035433E">
            <w:pPr>
              <w:spacing w:line="240" w:lineRule="auto"/>
              <w:jc w:val="both"/>
              <w:rPr>
                <w:rFonts w:ascii="Times New Roman" w:hAnsi="Times New Roman"/>
                <w:color w:val="000000"/>
                <w:shd w:val="clear" w:color="auto" w:fill="FFFFFF"/>
              </w:rPr>
            </w:pPr>
          </w:p>
          <w:p w14:paraId="6308F82B" w14:textId="6926BF62" w:rsidR="0035433E" w:rsidRDefault="0035433E" w:rsidP="0035433E">
            <w:pPr>
              <w:spacing w:line="240" w:lineRule="auto"/>
              <w:jc w:val="both"/>
              <w:rPr>
                <w:rFonts w:ascii="Times New Roman" w:hAnsi="Times New Roman"/>
                <w:color w:val="000000"/>
                <w:shd w:val="clear" w:color="auto" w:fill="FFFFFF"/>
              </w:rPr>
            </w:pPr>
            <w:r w:rsidRPr="0010032A">
              <w:rPr>
                <w:rFonts w:ascii="Times New Roman" w:hAnsi="Times New Roman"/>
                <w:color w:val="000000"/>
                <w:shd w:val="clear" w:color="auto" w:fill="FFFFFF"/>
              </w:rPr>
              <w:t xml:space="preserve">Projekt </w:t>
            </w:r>
            <w:r w:rsidR="00533A6C">
              <w:rPr>
                <w:rFonts w:ascii="Times New Roman" w:hAnsi="Times New Roman"/>
                <w:color w:val="000000"/>
                <w:shd w:val="clear" w:color="auto" w:fill="FFFFFF"/>
              </w:rPr>
              <w:t>został</w:t>
            </w:r>
            <w:r w:rsidR="00533A6C" w:rsidRPr="0010032A">
              <w:rPr>
                <w:rFonts w:ascii="Times New Roman" w:hAnsi="Times New Roman"/>
                <w:color w:val="000000"/>
                <w:shd w:val="clear" w:color="auto" w:fill="FFFFFF"/>
              </w:rPr>
              <w:t xml:space="preserve"> </w:t>
            </w:r>
            <w:r w:rsidRPr="0010032A">
              <w:rPr>
                <w:rFonts w:ascii="Times New Roman" w:hAnsi="Times New Roman"/>
                <w:color w:val="000000"/>
                <w:shd w:val="clear" w:color="auto" w:fill="FFFFFF"/>
              </w:rPr>
              <w:t xml:space="preserve">przesłany do zaopiniowania Komisji Wspólnej Rządu i Samorządu Terytorialnego zgodnie z ustawą z dnia 6 maja 2005 r. o Komisji Wspólnej Rządu i Samorządu Terytorialnego oraz </w:t>
            </w:r>
            <w:r>
              <w:rPr>
                <w:rFonts w:ascii="Times New Roman" w:hAnsi="Times New Roman"/>
                <w:color w:val="000000"/>
                <w:shd w:val="clear" w:color="auto" w:fill="FFFFFF"/>
              </w:rPr>
              <w:t>d</w:t>
            </w:r>
            <w:r w:rsidRPr="0010032A">
              <w:rPr>
                <w:rFonts w:ascii="Times New Roman" w:hAnsi="Times New Roman"/>
                <w:color w:val="000000"/>
                <w:shd w:val="clear" w:color="auto" w:fill="FFFFFF"/>
              </w:rPr>
              <w:t>o przedstawiciel</w:t>
            </w:r>
            <w:r>
              <w:rPr>
                <w:rFonts w:ascii="Times New Roman" w:hAnsi="Times New Roman"/>
                <w:color w:val="000000"/>
                <w:shd w:val="clear" w:color="auto" w:fill="FFFFFF"/>
              </w:rPr>
              <w:t>i</w:t>
            </w:r>
            <w:r w:rsidRPr="0010032A">
              <w:rPr>
                <w:rFonts w:ascii="Times New Roman" w:hAnsi="Times New Roman"/>
                <w:color w:val="000000"/>
                <w:shd w:val="clear" w:color="auto" w:fill="FFFFFF"/>
              </w:rPr>
              <w:t xml:space="preserve"> Rzeczypospolitej Polskiej w Komitecie Regionów Unii Europejskiej (Dz. U. poz. 759).</w:t>
            </w:r>
            <w:r>
              <w:rPr>
                <w:rFonts w:ascii="Times New Roman" w:hAnsi="Times New Roman"/>
                <w:color w:val="000000"/>
                <w:shd w:val="clear" w:color="auto" w:fill="FFFFFF"/>
              </w:rPr>
              <w:t xml:space="preserve"> </w:t>
            </w:r>
          </w:p>
          <w:p w14:paraId="6A257EA8" w14:textId="77777777" w:rsidR="0035433E" w:rsidRPr="0010032A" w:rsidRDefault="0035433E" w:rsidP="0035433E">
            <w:pPr>
              <w:spacing w:line="240" w:lineRule="auto"/>
              <w:jc w:val="both"/>
              <w:rPr>
                <w:rFonts w:ascii="Times New Roman" w:hAnsi="Times New Roman"/>
                <w:color w:val="000000"/>
                <w:shd w:val="clear" w:color="auto" w:fill="FFFFFF"/>
              </w:rPr>
            </w:pPr>
          </w:p>
          <w:p w14:paraId="0283673C" w14:textId="3D85115C" w:rsidR="00262EDA" w:rsidRPr="00262EDA" w:rsidRDefault="00262EDA" w:rsidP="00262EDA">
            <w:pPr>
              <w:spacing w:line="240" w:lineRule="auto"/>
              <w:jc w:val="both"/>
              <w:rPr>
                <w:rFonts w:ascii="Times New Roman" w:hAnsi="Times New Roman"/>
                <w:bCs/>
                <w:color w:val="000000"/>
                <w:spacing w:val="-2"/>
              </w:rPr>
            </w:pPr>
            <w:r w:rsidRPr="007F458D">
              <w:rPr>
                <w:rFonts w:ascii="Times New Roman" w:hAnsi="Times New Roman"/>
                <w:bCs/>
                <w:color w:val="000000"/>
                <w:spacing w:val="-2"/>
              </w:rPr>
              <w:t xml:space="preserve">Ponadto projekt rozporządzenia został udostępniony w Biuletynie Informacji Publicznej Ministerstwa Zdrowia zgodnie z art. 5 ustawy z dnia 7 lipca 2005 r. o działalności lobbingowej w procesie stanowienia prawa (Dz. U. z 2017 r. poz. 248) oraz w Biuletynie Informacji Publicznej Rządowego Centrum Legislacji zgodnie z § 52 uchwały nr 190 Rady Ministrów z dnia 29 października 2013 r. – Regulamin pracy Rady Ministrów (M.P. z 2016 r. poz. 1006, z </w:t>
            </w:r>
            <w:proofErr w:type="spellStart"/>
            <w:r w:rsidRPr="007F458D">
              <w:rPr>
                <w:rFonts w:ascii="Times New Roman" w:hAnsi="Times New Roman"/>
                <w:bCs/>
                <w:color w:val="000000"/>
                <w:spacing w:val="-2"/>
              </w:rPr>
              <w:t>późn</w:t>
            </w:r>
            <w:proofErr w:type="spellEnd"/>
            <w:r w:rsidRPr="007F458D">
              <w:rPr>
                <w:rFonts w:ascii="Times New Roman" w:hAnsi="Times New Roman"/>
                <w:bCs/>
                <w:color w:val="000000"/>
                <w:spacing w:val="-2"/>
              </w:rPr>
              <w:t xml:space="preserve">. zm.). </w:t>
            </w:r>
          </w:p>
        </w:tc>
      </w:tr>
      <w:tr w:rsidR="006A701A" w:rsidRPr="007F458D" w14:paraId="569D2C56" w14:textId="77777777" w:rsidTr="00676C8D">
        <w:trPr>
          <w:gridAfter w:val="1"/>
          <w:wAfter w:w="10" w:type="dxa"/>
          <w:trHeight w:val="363"/>
        </w:trPr>
        <w:tc>
          <w:tcPr>
            <w:tcW w:w="10937" w:type="dxa"/>
            <w:gridSpan w:val="29"/>
            <w:shd w:val="clear" w:color="auto" w:fill="99CCFF"/>
            <w:vAlign w:val="center"/>
          </w:tcPr>
          <w:p w14:paraId="01F95E24" w14:textId="77777777" w:rsidR="006A701A" w:rsidRPr="007F458D" w:rsidRDefault="006A701A" w:rsidP="005F6AD6">
            <w:pPr>
              <w:numPr>
                <w:ilvl w:val="0"/>
                <w:numId w:val="3"/>
              </w:numPr>
              <w:spacing w:line="240" w:lineRule="auto"/>
              <w:ind w:left="318" w:hanging="284"/>
              <w:jc w:val="both"/>
              <w:rPr>
                <w:rFonts w:ascii="Times New Roman" w:hAnsi="Times New Roman"/>
                <w:b/>
                <w:color w:val="000000"/>
              </w:rPr>
            </w:pPr>
            <w:r w:rsidRPr="007F458D">
              <w:rPr>
                <w:rFonts w:ascii="Times New Roman" w:hAnsi="Times New Roman"/>
                <w:b/>
                <w:color w:val="000000"/>
              </w:rPr>
              <w:t xml:space="preserve"> Wpływ na sektor finansów publicznych</w:t>
            </w:r>
          </w:p>
        </w:tc>
      </w:tr>
      <w:tr w:rsidR="00260F33" w:rsidRPr="007F458D" w14:paraId="28C18D5C" w14:textId="77777777" w:rsidTr="00676C8D">
        <w:trPr>
          <w:gridAfter w:val="1"/>
          <w:wAfter w:w="10" w:type="dxa"/>
          <w:trHeight w:val="142"/>
        </w:trPr>
        <w:tc>
          <w:tcPr>
            <w:tcW w:w="3133" w:type="dxa"/>
            <w:gridSpan w:val="4"/>
            <w:vMerge w:val="restart"/>
            <w:shd w:val="clear" w:color="auto" w:fill="FFFFFF"/>
          </w:tcPr>
          <w:p w14:paraId="66BAC2B3" w14:textId="77777777" w:rsidR="00260F33" w:rsidRPr="006B22FB" w:rsidRDefault="00821717" w:rsidP="005F6AD6">
            <w:pPr>
              <w:spacing w:line="240" w:lineRule="auto"/>
              <w:rPr>
                <w:rFonts w:ascii="Times New Roman" w:hAnsi="Times New Roman"/>
                <w:i/>
                <w:color w:val="000000"/>
              </w:rPr>
            </w:pPr>
            <w:r w:rsidRPr="006B22FB">
              <w:rPr>
                <w:rFonts w:ascii="Times New Roman" w:hAnsi="Times New Roman"/>
                <w:color w:val="000000"/>
              </w:rPr>
              <w:t xml:space="preserve">(ceny </w:t>
            </w:r>
            <w:r w:rsidR="00CF5F4F" w:rsidRPr="006B22FB">
              <w:rPr>
                <w:rFonts w:ascii="Times New Roman" w:hAnsi="Times New Roman"/>
                <w:color w:val="000000"/>
              </w:rPr>
              <w:t>stałe</w:t>
            </w:r>
            <w:r w:rsidRPr="006B22FB">
              <w:rPr>
                <w:rFonts w:ascii="Times New Roman" w:hAnsi="Times New Roman"/>
                <w:color w:val="000000"/>
              </w:rPr>
              <w:t xml:space="preserve"> z …… r.)</w:t>
            </w:r>
          </w:p>
        </w:tc>
        <w:tc>
          <w:tcPr>
            <w:tcW w:w="7804" w:type="dxa"/>
            <w:gridSpan w:val="25"/>
            <w:shd w:val="clear" w:color="auto" w:fill="FFFFFF"/>
          </w:tcPr>
          <w:p w14:paraId="25CC46B6" w14:textId="77777777" w:rsidR="00260F33" w:rsidRPr="006B22FB" w:rsidRDefault="00260F33" w:rsidP="005F6AD6">
            <w:pPr>
              <w:spacing w:line="240" w:lineRule="auto"/>
              <w:jc w:val="center"/>
              <w:rPr>
                <w:rFonts w:ascii="Times New Roman" w:hAnsi="Times New Roman"/>
                <w:i/>
                <w:color w:val="000000"/>
                <w:spacing w:val="-2"/>
              </w:rPr>
            </w:pPr>
            <w:r w:rsidRPr="006B22FB">
              <w:rPr>
                <w:rFonts w:ascii="Times New Roman" w:hAnsi="Times New Roman"/>
                <w:color w:val="000000"/>
              </w:rPr>
              <w:t>Skutki w okresie 10 lat od wejścia w życie zmian [</w:t>
            </w:r>
            <w:r w:rsidR="00A056CB" w:rsidRPr="006B22FB">
              <w:rPr>
                <w:rFonts w:ascii="Times New Roman" w:hAnsi="Times New Roman"/>
                <w:color w:val="000000"/>
              </w:rPr>
              <w:t xml:space="preserve">mln </w:t>
            </w:r>
            <w:r w:rsidRPr="006B22FB">
              <w:rPr>
                <w:rFonts w:ascii="Times New Roman" w:hAnsi="Times New Roman"/>
                <w:color w:val="000000"/>
              </w:rPr>
              <w:t>zł]</w:t>
            </w:r>
          </w:p>
        </w:tc>
      </w:tr>
      <w:tr w:rsidR="0057668E" w:rsidRPr="007F458D" w14:paraId="445F23D1" w14:textId="77777777" w:rsidTr="00676C8D">
        <w:trPr>
          <w:gridAfter w:val="1"/>
          <w:wAfter w:w="10" w:type="dxa"/>
          <w:trHeight w:val="142"/>
        </w:trPr>
        <w:tc>
          <w:tcPr>
            <w:tcW w:w="3133" w:type="dxa"/>
            <w:gridSpan w:val="4"/>
            <w:vMerge/>
            <w:shd w:val="clear" w:color="auto" w:fill="FFFFFF"/>
          </w:tcPr>
          <w:p w14:paraId="2458C2B6" w14:textId="77777777" w:rsidR="0057668E" w:rsidRPr="006B22FB" w:rsidRDefault="0057668E" w:rsidP="005F6AD6">
            <w:pPr>
              <w:spacing w:line="240" w:lineRule="auto"/>
              <w:rPr>
                <w:rFonts w:ascii="Times New Roman" w:hAnsi="Times New Roman"/>
                <w:i/>
                <w:color w:val="000000"/>
              </w:rPr>
            </w:pPr>
          </w:p>
        </w:tc>
        <w:tc>
          <w:tcPr>
            <w:tcW w:w="569" w:type="dxa"/>
            <w:gridSpan w:val="2"/>
            <w:shd w:val="clear" w:color="auto" w:fill="FFFFFF"/>
          </w:tcPr>
          <w:p w14:paraId="7C32941C" w14:textId="77777777" w:rsidR="0057668E" w:rsidRPr="006B22FB" w:rsidRDefault="0057668E" w:rsidP="001F630A">
            <w:pPr>
              <w:spacing w:line="240" w:lineRule="auto"/>
              <w:jc w:val="center"/>
              <w:rPr>
                <w:rFonts w:ascii="Times New Roman" w:hAnsi="Times New Roman"/>
                <w:color w:val="000000"/>
              </w:rPr>
            </w:pPr>
            <w:r w:rsidRPr="006B22FB">
              <w:rPr>
                <w:rFonts w:ascii="Times New Roman" w:hAnsi="Times New Roman"/>
                <w:color w:val="000000"/>
              </w:rPr>
              <w:t>0</w:t>
            </w:r>
          </w:p>
        </w:tc>
        <w:tc>
          <w:tcPr>
            <w:tcW w:w="570" w:type="dxa"/>
            <w:gridSpan w:val="2"/>
            <w:shd w:val="clear" w:color="auto" w:fill="FFFFFF"/>
          </w:tcPr>
          <w:p w14:paraId="3B68E7C4" w14:textId="77777777" w:rsidR="0057668E" w:rsidRPr="006B22FB" w:rsidRDefault="0057668E" w:rsidP="001F630A">
            <w:pPr>
              <w:spacing w:line="240" w:lineRule="auto"/>
              <w:jc w:val="center"/>
              <w:rPr>
                <w:rFonts w:ascii="Times New Roman" w:hAnsi="Times New Roman"/>
                <w:color w:val="000000"/>
              </w:rPr>
            </w:pPr>
            <w:r w:rsidRPr="006B22FB">
              <w:rPr>
                <w:rFonts w:ascii="Times New Roman" w:hAnsi="Times New Roman"/>
                <w:color w:val="000000"/>
              </w:rPr>
              <w:t>1</w:t>
            </w:r>
          </w:p>
        </w:tc>
        <w:tc>
          <w:tcPr>
            <w:tcW w:w="570" w:type="dxa"/>
            <w:gridSpan w:val="2"/>
            <w:shd w:val="clear" w:color="auto" w:fill="FFFFFF"/>
          </w:tcPr>
          <w:p w14:paraId="42900BC4" w14:textId="77777777" w:rsidR="0057668E" w:rsidRPr="006B22FB" w:rsidRDefault="0057668E">
            <w:pPr>
              <w:spacing w:line="240" w:lineRule="auto"/>
              <w:jc w:val="center"/>
              <w:rPr>
                <w:rFonts w:ascii="Times New Roman" w:hAnsi="Times New Roman"/>
                <w:color w:val="000000"/>
              </w:rPr>
            </w:pPr>
            <w:r w:rsidRPr="006B22FB">
              <w:rPr>
                <w:rFonts w:ascii="Times New Roman" w:hAnsi="Times New Roman"/>
                <w:color w:val="000000"/>
              </w:rPr>
              <w:t>2</w:t>
            </w:r>
          </w:p>
        </w:tc>
        <w:tc>
          <w:tcPr>
            <w:tcW w:w="569" w:type="dxa"/>
            <w:gridSpan w:val="3"/>
            <w:shd w:val="clear" w:color="auto" w:fill="FFFFFF"/>
          </w:tcPr>
          <w:p w14:paraId="2B203592" w14:textId="77777777" w:rsidR="0057668E" w:rsidRPr="006B22FB" w:rsidRDefault="0057668E">
            <w:pPr>
              <w:spacing w:line="240" w:lineRule="auto"/>
              <w:jc w:val="center"/>
              <w:rPr>
                <w:rFonts w:ascii="Times New Roman" w:hAnsi="Times New Roman"/>
                <w:color w:val="000000"/>
              </w:rPr>
            </w:pPr>
            <w:r w:rsidRPr="006B22FB">
              <w:rPr>
                <w:rFonts w:ascii="Times New Roman" w:hAnsi="Times New Roman"/>
                <w:color w:val="000000"/>
              </w:rPr>
              <w:t>3</w:t>
            </w:r>
          </w:p>
        </w:tc>
        <w:tc>
          <w:tcPr>
            <w:tcW w:w="570" w:type="dxa"/>
            <w:gridSpan w:val="2"/>
            <w:shd w:val="clear" w:color="auto" w:fill="FFFFFF"/>
          </w:tcPr>
          <w:p w14:paraId="0DB3F3F0" w14:textId="77777777" w:rsidR="0057668E" w:rsidRPr="006B22FB" w:rsidRDefault="0057668E">
            <w:pPr>
              <w:spacing w:line="240" w:lineRule="auto"/>
              <w:jc w:val="center"/>
              <w:rPr>
                <w:rFonts w:ascii="Times New Roman" w:hAnsi="Times New Roman"/>
                <w:color w:val="000000"/>
              </w:rPr>
            </w:pPr>
            <w:r w:rsidRPr="006B22FB">
              <w:rPr>
                <w:rFonts w:ascii="Times New Roman" w:hAnsi="Times New Roman"/>
                <w:color w:val="000000"/>
              </w:rPr>
              <w:t>4</w:t>
            </w:r>
          </w:p>
        </w:tc>
        <w:tc>
          <w:tcPr>
            <w:tcW w:w="570" w:type="dxa"/>
            <w:shd w:val="clear" w:color="auto" w:fill="FFFFFF"/>
          </w:tcPr>
          <w:p w14:paraId="4BA2061E" w14:textId="77777777" w:rsidR="0057668E" w:rsidRPr="006B22FB" w:rsidRDefault="0057668E">
            <w:pPr>
              <w:spacing w:line="240" w:lineRule="auto"/>
              <w:jc w:val="center"/>
              <w:rPr>
                <w:rFonts w:ascii="Times New Roman" w:hAnsi="Times New Roman"/>
                <w:color w:val="000000"/>
              </w:rPr>
            </w:pPr>
            <w:r w:rsidRPr="006B22FB">
              <w:rPr>
                <w:rFonts w:ascii="Times New Roman" w:hAnsi="Times New Roman"/>
                <w:color w:val="000000"/>
              </w:rPr>
              <w:t>5</w:t>
            </w:r>
          </w:p>
        </w:tc>
        <w:tc>
          <w:tcPr>
            <w:tcW w:w="570" w:type="dxa"/>
            <w:gridSpan w:val="3"/>
            <w:shd w:val="clear" w:color="auto" w:fill="FFFFFF"/>
          </w:tcPr>
          <w:p w14:paraId="21D19520" w14:textId="77777777" w:rsidR="0057668E" w:rsidRPr="006B22FB" w:rsidRDefault="0057668E">
            <w:pPr>
              <w:spacing w:line="240" w:lineRule="auto"/>
              <w:jc w:val="center"/>
              <w:rPr>
                <w:rFonts w:ascii="Times New Roman" w:hAnsi="Times New Roman"/>
                <w:color w:val="000000"/>
              </w:rPr>
            </w:pPr>
            <w:r w:rsidRPr="006B22FB">
              <w:rPr>
                <w:rFonts w:ascii="Times New Roman" w:hAnsi="Times New Roman"/>
                <w:color w:val="000000"/>
              </w:rPr>
              <w:t>6</w:t>
            </w:r>
          </w:p>
        </w:tc>
        <w:tc>
          <w:tcPr>
            <w:tcW w:w="569" w:type="dxa"/>
            <w:gridSpan w:val="3"/>
            <w:shd w:val="clear" w:color="auto" w:fill="FFFFFF"/>
          </w:tcPr>
          <w:p w14:paraId="0052B981" w14:textId="77777777" w:rsidR="0057668E" w:rsidRPr="006B22FB" w:rsidRDefault="0057668E">
            <w:pPr>
              <w:spacing w:line="240" w:lineRule="auto"/>
              <w:jc w:val="center"/>
              <w:rPr>
                <w:rFonts w:ascii="Times New Roman" w:hAnsi="Times New Roman"/>
                <w:color w:val="000000"/>
              </w:rPr>
            </w:pPr>
            <w:r w:rsidRPr="006B22FB">
              <w:rPr>
                <w:rFonts w:ascii="Times New Roman" w:hAnsi="Times New Roman"/>
                <w:color w:val="000000"/>
              </w:rPr>
              <w:t>7</w:t>
            </w:r>
          </w:p>
        </w:tc>
        <w:tc>
          <w:tcPr>
            <w:tcW w:w="570" w:type="dxa"/>
            <w:gridSpan w:val="2"/>
            <w:shd w:val="clear" w:color="auto" w:fill="FFFFFF"/>
          </w:tcPr>
          <w:p w14:paraId="00A34B48" w14:textId="77777777" w:rsidR="0057668E" w:rsidRPr="006B22FB" w:rsidRDefault="0057668E">
            <w:pPr>
              <w:spacing w:line="240" w:lineRule="auto"/>
              <w:jc w:val="center"/>
              <w:rPr>
                <w:rFonts w:ascii="Times New Roman" w:hAnsi="Times New Roman"/>
                <w:color w:val="000000"/>
              </w:rPr>
            </w:pPr>
            <w:r w:rsidRPr="006B22FB">
              <w:rPr>
                <w:rFonts w:ascii="Times New Roman" w:hAnsi="Times New Roman"/>
                <w:color w:val="000000"/>
              </w:rPr>
              <w:t>8</w:t>
            </w:r>
          </w:p>
        </w:tc>
        <w:tc>
          <w:tcPr>
            <w:tcW w:w="570" w:type="dxa"/>
            <w:gridSpan w:val="2"/>
            <w:shd w:val="clear" w:color="auto" w:fill="FFFFFF"/>
          </w:tcPr>
          <w:p w14:paraId="138BAC3A" w14:textId="77777777" w:rsidR="0057668E" w:rsidRPr="006B22FB" w:rsidRDefault="0057668E">
            <w:pPr>
              <w:spacing w:line="240" w:lineRule="auto"/>
              <w:jc w:val="center"/>
              <w:rPr>
                <w:rFonts w:ascii="Times New Roman" w:hAnsi="Times New Roman"/>
                <w:color w:val="000000"/>
              </w:rPr>
            </w:pPr>
            <w:r w:rsidRPr="006B22FB">
              <w:rPr>
                <w:rFonts w:ascii="Times New Roman" w:hAnsi="Times New Roman"/>
                <w:color w:val="000000"/>
              </w:rPr>
              <w:t>9</w:t>
            </w:r>
          </w:p>
        </w:tc>
        <w:tc>
          <w:tcPr>
            <w:tcW w:w="570" w:type="dxa"/>
            <w:shd w:val="clear" w:color="auto" w:fill="FFFFFF"/>
          </w:tcPr>
          <w:p w14:paraId="705AEF37" w14:textId="77777777" w:rsidR="0057668E" w:rsidRPr="006B22FB" w:rsidRDefault="0057668E">
            <w:pPr>
              <w:spacing w:line="240" w:lineRule="auto"/>
              <w:jc w:val="center"/>
              <w:rPr>
                <w:rFonts w:ascii="Times New Roman" w:hAnsi="Times New Roman"/>
                <w:color w:val="000000"/>
              </w:rPr>
            </w:pPr>
            <w:r w:rsidRPr="006B22FB">
              <w:rPr>
                <w:rFonts w:ascii="Times New Roman" w:hAnsi="Times New Roman"/>
                <w:color w:val="000000"/>
              </w:rPr>
              <w:t>10</w:t>
            </w:r>
          </w:p>
        </w:tc>
        <w:tc>
          <w:tcPr>
            <w:tcW w:w="1537" w:type="dxa"/>
            <w:gridSpan w:val="2"/>
            <w:shd w:val="clear" w:color="auto" w:fill="FFFFFF"/>
          </w:tcPr>
          <w:p w14:paraId="6B9814B4" w14:textId="77777777" w:rsidR="0057668E" w:rsidRPr="006B22FB" w:rsidRDefault="0057668E" w:rsidP="005F6AD6">
            <w:pPr>
              <w:spacing w:line="240" w:lineRule="auto"/>
              <w:jc w:val="center"/>
              <w:rPr>
                <w:rFonts w:ascii="Times New Roman" w:hAnsi="Times New Roman"/>
                <w:i/>
                <w:color w:val="000000"/>
                <w:spacing w:val="-2"/>
              </w:rPr>
            </w:pPr>
            <w:r w:rsidRPr="006B22FB">
              <w:rPr>
                <w:rFonts w:ascii="Times New Roman" w:hAnsi="Times New Roman"/>
                <w:i/>
                <w:color w:val="000000"/>
                <w:spacing w:val="-2"/>
              </w:rPr>
              <w:t>Łącznie</w:t>
            </w:r>
            <w:r w:rsidR="00CF5F4F" w:rsidRPr="006B22FB">
              <w:rPr>
                <w:rFonts w:ascii="Times New Roman" w:hAnsi="Times New Roman"/>
                <w:i/>
                <w:color w:val="000000"/>
                <w:spacing w:val="-2"/>
              </w:rPr>
              <w:t xml:space="preserve"> (0-10)</w:t>
            </w:r>
          </w:p>
        </w:tc>
      </w:tr>
      <w:tr w:rsidR="0057668E" w:rsidRPr="007F458D" w14:paraId="30AFA20C" w14:textId="77777777" w:rsidTr="00676C8D">
        <w:trPr>
          <w:trHeight w:val="321"/>
        </w:trPr>
        <w:tc>
          <w:tcPr>
            <w:tcW w:w="3133" w:type="dxa"/>
            <w:gridSpan w:val="4"/>
            <w:shd w:val="clear" w:color="auto" w:fill="FFFFFF"/>
            <w:vAlign w:val="center"/>
          </w:tcPr>
          <w:p w14:paraId="10EDEE75"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b/>
                <w:color w:val="000000"/>
              </w:rPr>
              <w:t>Dochody ogółem</w:t>
            </w:r>
          </w:p>
        </w:tc>
        <w:tc>
          <w:tcPr>
            <w:tcW w:w="569" w:type="dxa"/>
            <w:gridSpan w:val="2"/>
            <w:shd w:val="clear" w:color="auto" w:fill="FFFFFF"/>
          </w:tcPr>
          <w:p w14:paraId="12E1B6B4"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782AD3B4"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1E08A910"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4D4A8A47"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3FA799DD"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1BC6857C"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29FBA37D"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35BBCA27"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0047088C"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401F9630"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16D1732D"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7C3C4F00" w14:textId="77777777" w:rsidR="0057668E" w:rsidRPr="006B22FB" w:rsidRDefault="0057668E">
            <w:pPr>
              <w:spacing w:line="240" w:lineRule="auto"/>
              <w:rPr>
                <w:rFonts w:ascii="Times New Roman" w:hAnsi="Times New Roman"/>
                <w:color w:val="000000"/>
                <w:spacing w:val="-2"/>
              </w:rPr>
            </w:pPr>
          </w:p>
        </w:tc>
      </w:tr>
      <w:tr w:rsidR="0057668E" w:rsidRPr="007F458D" w14:paraId="35DEE1B2" w14:textId="77777777" w:rsidTr="00676C8D">
        <w:trPr>
          <w:trHeight w:val="321"/>
        </w:trPr>
        <w:tc>
          <w:tcPr>
            <w:tcW w:w="3133" w:type="dxa"/>
            <w:gridSpan w:val="4"/>
            <w:shd w:val="clear" w:color="auto" w:fill="FFFFFF"/>
            <w:vAlign w:val="center"/>
          </w:tcPr>
          <w:p w14:paraId="5CE86154"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color w:val="000000"/>
              </w:rPr>
              <w:lastRenderedPageBreak/>
              <w:t>budżet państwa</w:t>
            </w:r>
          </w:p>
        </w:tc>
        <w:tc>
          <w:tcPr>
            <w:tcW w:w="569" w:type="dxa"/>
            <w:gridSpan w:val="2"/>
            <w:shd w:val="clear" w:color="auto" w:fill="FFFFFF"/>
          </w:tcPr>
          <w:p w14:paraId="59EAAB7B"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1AC170F7"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0A17810F"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42BEE14F"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2FD66AC4"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4FCABD97"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2FD82246"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11A797CC"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657721B5"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26550A3A"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27761502"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7810C191" w14:textId="77777777" w:rsidR="0057668E" w:rsidRPr="006B22FB" w:rsidRDefault="0057668E">
            <w:pPr>
              <w:spacing w:line="240" w:lineRule="auto"/>
              <w:rPr>
                <w:rFonts w:ascii="Times New Roman" w:hAnsi="Times New Roman"/>
                <w:color w:val="000000"/>
                <w:spacing w:val="-2"/>
              </w:rPr>
            </w:pPr>
          </w:p>
        </w:tc>
      </w:tr>
      <w:tr w:rsidR="0057668E" w:rsidRPr="007F458D" w14:paraId="2A2B4218" w14:textId="77777777" w:rsidTr="00676C8D">
        <w:trPr>
          <w:trHeight w:val="344"/>
        </w:trPr>
        <w:tc>
          <w:tcPr>
            <w:tcW w:w="3133" w:type="dxa"/>
            <w:gridSpan w:val="4"/>
            <w:shd w:val="clear" w:color="auto" w:fill="FFFFFF"/>
            <w:vAlign w:val="center"/>
          </w:tcPr>
          <w:p w14:paraId="4285339E"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color w:val="000000"/>
              </w:rPr>
              <w:t>JST</w:t>
            </w:r>
          </w:p>
        </w:tc>
        <w:tc>
          <w:tcPr>
            <w:tcW w:w="569" w:type="dxa"/>
            <w:gridSpan w:val="2"/>
            <w:shd w:val="clear" w:color="auto" w:fill="FFFFFF"/>
          </w:tcPr>
          <w:p w14:paraId="0B1A18F5"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033C1958"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33A4EA22"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58B6F7CA"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7E4CDE44"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65F7C765"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6DA94EB9"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133DF1AA"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4A6CD44F"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4C19B477"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112D03F0"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06FCC557" w14:textId="77777777" w:rsidR="0057668E" w:rsidRPr="006B22FB" w:rsidRDefault="0057668E">
            <w:pPr>
              <w:spacing w:line="240" w:lineRule="auto"/>
              <w:rPr>
                <w:rFonts w:ascii="Times New Roman" w:hAnsi="Times New Roman"/>
                <w:color w:val="000000"/>
              </w:rPr>
            </w:pPr>
          </w:p>
        </w:tc>
      </w:tr>
      <w:tr w:rsidR="0057668E" w:rsidRPr="007F458D" w14:paraId="40FD81B9" w14:textId="77777777" w:rsidTr="00676C8D">
        <w:trPr>
          <w:trHeight w:val="344"/>
        </w:trPr>
        <w:tc>
          <w:tcPr>
            <w:tcW w:w="3133" w:type="dxa"/>
            <w:gridSpan w:val="4"/>
            <w:shd w:val="clear" w:color="auto" w:fill="FFFFFF"/>
            <w:vAlign w:val="center"/>
          </w:tcPr>
          <w:p w14:paraId="589361FE"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color w:val="000000"/>
              </w:rPr>
              <w:t>pozostałe jednostki (oddzielnie)</w:t>
            </w:r>
          </w:p>
        </w:tc>
        <w:tc>
          <w:tcPr>
            <w:tcW w:w="569" w:type="dxa"/>
            <w:gridSpan w:val="2"/>
            <w:shd w:val="clear" w:color="auto" w:fill="FFFFFF"/>
          </w:tcPr>
          <w:p w14:paraId="29232DDC"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45A30991"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1AB2E5CE"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5C26D96A"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596F9F95"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2A49FC6F"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7365F7FA"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29E720DE"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22E49F9E"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37CC485D"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3300FB11"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47AC8880" w14:textId="77777777" w:rsidR="0057668E" w:rsidRPr="006B22FB" w:rsidRDefault="0057668E">
            <w:pPr>
              <w:spacing w:line="240" w:lineRule="auto"/>
              <w:rPr>
                <w:rFonts w:ascii="Times New Roman" w:hAnsi="Times New Roman"/>
                <w:color w:val="000000"/>
              </w:rPr>
            </w:pPr>
          </w:p>
        </w:tc>
      </w:tr>
      <w:tr w:rsidR="0057668E" w:rsidRPr="007F458D" w14:paraId="685747DD" w14:textId="77777777" w:rsidTr="00676C8D">
        <w:trPr>
          <w:trHeight w:val="330"/>
        </w:trPr>
        <w:tc>
          <w:tcPr>
            <w:tcW w:w="3133" w:type="dxa"/>
            <w:gridSpan w:val="4"/>
            <w:shd w:val="clear" w:color="auto" w:fill="FFFFFF"/>
            <w:vAlign w:val="center"/>
          </w:tcPr>
          <w:p w14:paraId="58666D46"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b/>
                <w:color w:val="000000"/>
              </w:rPr>
              <w:t>Wydatki ogółem</w:t>
            </w:r>
          </w:p>
        </w:tc>
        <w:tc>
          <w:tcPr>
            <w:tcW w:w="569" w:type="dxa"/>
            <w:gridSpan w:val="2"/>
            <w:shd w:val="clear" w:color="auto" w:fill="FFFFFF"/>
          </w:tcPr>
          <w:p w14:paraId="6C7AF2D0"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43C21457"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07933456"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354B7BD8"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2BDAD494"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0519F3B5"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4FA7143C"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57C02573"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01699CF3"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4BB6C688"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3DEB2859"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0177B494" w14:textId="77777777" w:rsidR="0057668E" w:rsidRPr="006B22FB" w:rsidRDefault="0057668E">
            <w:pPr>
              <w:spacing w:line="240" w:lineRule="auto"/>
              <w:rPr>
                <w:rFonts w:ascii="Times New Roman" w:hAnsi="Times New Roman"/>
                <w:color w:val="000000"/>
              </w:rPr>
            </w:pPr>
          </w:p>
        </w:tc>
      </w:tr>
      <w:tr w:rsidR="0057668E" w:rsidRPr="007F458D" w14:paraId="191ECB34" w14:textId="77777777" w:rsidTr="00676C8D">
        <w:trPr>
          <w:trHeight w:val="330"/>
        </w:trPr>
        <w:tc>
          <w:tcPr>
            <w:tcW w:w="3133" w:type="dxa"/>
            <w:gridSpan w:val="4"/>
            <w:shd w:val="clear" w:color="auto" w:fill="FFFFFF"/>
            <w:vAlign w:val="center"/>
          </w:tcPr>
          <w:p w14:paraId="776CC8AB"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color w:val="000000"/>
              </w:rPr>
              <w:t>budżet państwa</w:t>
            </w:r>
          </w:p>
        </w:tc>
        <w:tc>
          <w:tcPr>
            <w:tcW w:w="569" w:type="dxa"/>
            <w:gridSpan w:val="2"/>
            <w:shd w:val="clear" w:color="auto" w:fill="FFFFFF"/>
          </w:tcPr>
          <w:p w14:paraId="235B3631"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7D3AC931"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5345635F"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2802160B"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7314785D"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735A75DA"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706825F3"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6684E1EC"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12DC0450"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1D9E21EB"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5687F854"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394EA50E" w14:textId="77777777" w:rsidR="0057668E" w:rsidRPr="006B22FB" w:rsidRDefault="0057668E">
            <w:pPr>
              <w:spacing w:line="240" w:lineRule="auto"/>
              <w:rPr>
                <w:rFonts w:ascii="Times New Roman" w:hAnsi="Times New Roman"/>
                <w:color w:val="000000"/>
              </w:rPr>
            </w:pPr>
          </w:p>
        </w:tc>
      </w:tr>
      <w:tr w:rsidR="0057668E" w:rsidRPr="007F458D" w14:paraId="1588457F" w14:textId="77777777" w:rsidTr="00676C8D">
        <w:trPr>
          <w:trHeight w:val="351"/>
        </w:trPr>
        <w:tc>
          <w:tcPr>
            <w:tcW w:w="3133" w:type="dxa"/>
            <w:gridSpan w:val="4"/>
            <w:shd w:val="clear" w:color="auto" w:fill="FFFFFF"/>
            <w:vAlign w:val="center"/>
          </w:tcPr>
          <w:p w14:paraId="4D663772"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color w:val="000000"/>
              </w:rPr>
              <w:t>JST</w:t>
            </w:r>
          </w:p>
        </w:tc>
        <w:tc>
          <w:tcPr>
            <w:tcW w:w="569" w:type="dxa"/>
            <w:gridSpan w:val="2"/>
            <w:shd w:val="clear" w:color="auto" w:fill="FFFFFF"/>
          </w:tcPr>
          <w:p w14:paraId="6569FB09"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2DD07451"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310B1E6B"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129AC44B"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5669276B"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1B1A1A3A"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536CDB31"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1221C284"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34300205"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30CA38E8"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58F5F3DF"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6E9998D0" w14:textId="77777777" w:rsidR="0057668E" w:rsidRPr="006B22FB" w:rsidRDefault="0057668E">
            <w:pPr>
              <w:spacing w:line="240" w:lineRule="auto"/>
              <w:rPr>
                <w:rFonts w:ascii="Times New Roman" w:hAnsi="Times New Roman"/>
                <w:color w:val="000000"/>
              </w:rPr>
            </w:pPr>
          </w:p>
        </w:tc>
      </w:tr>
      <w:tr w:rsidR="0057668E" w:rsidRPr="007F458D" w14:paraId="6D562EB6" w14:textId="77777777" w:rsidTr="00676C8D">
        <w:trPr>
          <w:trHeight w:val="351"/>
        </w:trPr>
        <w:tc>
          <w:tcPr>
            <w:tcW w:w="3133" w:type="dxa"/>
            <w:gridSpan w:val="4"/>
            <w:shd w:val="clear" w:color="auto" w:fill="FFFFFF"/>
            <w:vAlign w:val="center"/>
          </w:tcPr>
          <w:p w14:paraId="27DEDC33"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color w:val="000000"/>
              </w:rPr>
              <w:t>pozostałe jednostki (oddzielnie)</w:t>
            </w:r>
          </w:p>
        </w:tc>
        <w:tc>
          <w:tcPr>
            <w:tcW w:w="569" w:type="dxa"/>
            <w:gridSpan w:val="2"/>
            <w:shd w:val="clear" w:color="auto" w:fill="FFFFFF"/>
          </w:tcPr>
          <w:p w14:paraId="2BB259CF"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742C2666"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5CCA0CD7"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4E5B82A0"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27AF0AE5"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0141B3B5"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5097E94A"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6EDDA11C"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477AA3AF"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46E65BCC"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0E5C782E"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0C7B32BD" w14:textId="77777777" w:rsidR="0057668E" w:rsidRPr="006B22FB" w:rsidRDefault="0057668E">
            <w:pPr>
              <w:spacing w:line="240" w:lineRule="auto"/>
              <w:rPr>
                <w:rFonts w:ascii="Times New Roman" w:hAnsi="Times New Roman"/>
                <w:color w:val="000000"/>
              </w:rPr>
            </w:pPr>
          </w:p>
        </w:tc>
      </w:tr>
      <w:tr w:rsidR="0057668E" w:rsidRPr="007F458D" w14:paraId="0A60B5DF" w14:textId="77777777" w:rsidTr="00676C8D">
        <w:trPr>
          <w:trHeight w:val="360"/>
        </w:trPr>
        <w:tc>
          <w:tcPr>
            <w:tcW w:w="3133" w:type="dxa"/>
            <w:gridSpan w:val="4"/>
            <w:shd w:val="clear" w:color="auto" w:fill="FFFFFF"/>
            <w:vAlign w:val="center"/>
          </w:tcPr>
          <w:p w14:paraId="1E4AE2D9"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b/>
                <w:color w:val="000000"/>
              </w:rPr>
              <w:t>Saldo ogółem</w:t>
            </w:r>
          </w:p>
        </w:tc>
        <w:tc>
          <w:tcPr>
            <w:tcW w:w="569" w:type="dxa"/>
            <w:gridSpan w:val="2"/>
            <w:shd w:val="clear" w:color="auto" w:fill="FFFFFF"/>
          </w:tcPr>
          <w:p w14:paraId="39ED5382"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60A9704D"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5F461E26"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1FFF9264"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2A9FC019"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4D995AA5"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0F37446F"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56491DA8"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4E038CDF"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794034DA"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2F389A57"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2985BAEC" w14:textId="77777777" w:rsidR="0057668E" w:rsidRPr="006B22FB" w:rsidRDefault="0057668E">
            <w:pPr>
              <w:spacing w:line="240" w:lineRule="auto"/>
              <w:rPr>
                <w:rFonts w:ascii="Times New Roman" w:hAnsi="Times New Roman"/>
                <w:color w:val="000000"/>
              </w:rPr>
            </w:pPr>
          </w:p>
        </w:tc>
      </w:tr>
      <w:tr w:rsidR="0057668E" w:rsidRPr="007F458D" w14:paraId="51422EFB" w14:textId="77777777" w:rsidTr="00676C8D">
        <w:trPr>
          <w:trHeight w:val="360"/>
        </w:trPr>
        <w:tc>
          <w:tcPr>
            <w:tcW w:w="3133" w:type="dxa"/>
            <w:gridSpan w:val="4"/>
            <w:shd w:val="clear" w:color="auto" w:fill="FFFFFF"/>
            <w:vAlign w:val="center"/>
          </w:tcPr>
          <w:p w14:paraId="3B2DE016"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color w:val="000000"/>
              </w:rPr>
              <w:t>budżet państwa</w:t>
            </w:r>
          </w:p>
        </w:tc>
        <w:tc>
          <w:tcPr>
            <w:tcW w:w="569" w:type="dxa"/>
            <w:gridSpan w:val="2"/>
            <w:shd w:val="clear" w:color="auto" w:fill="FFFFFF"/>
          </w:tcPr>
          <w:p w14:paraId="69FA8F0C"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4C4E9E25"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7F15C2A9"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00D9C9B4"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3E1BBF0E"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497D4C8F"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66EEF266"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77D614D5"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6AEA3127"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356C9616"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21C699A5"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5B0105A3" w14:textId="77777777" w:rsidR="0057668E" w:rsidRPr="006B22FB" w:rsidRDefault="0057668E">
            <w:pPr>
              <w:spacing w:line="240" w:lineRule="auto"/>
              <w:rPr>
                <w:rFonts w:ascii="Times New Roman" w:hAnsi="Times New Roman"/>
                <w:color w:val="000000"/>
              </w:rPr>
            </w:pPr>
          </w:p>
        </w:tc>
      </w:tr>
      <w:tr w:rsidR="0057668E" w:rsidRPr="007F458D" w14:paraId="2779802D" w14:textId="77777777" w:rsidTr="00676C8D">
        <w:trPr>
          <w:trHeight w:val="357"/>
        </w:trPr>
        <w:tc>
          <w:tcPr>
            <w:tcW w:w="3133" w:type="dxa"/>
            <w:gridSpan w:val="4"/>
            <w:shd w:val="clear" w:color="auto" w:fill="FFFFFF"/>
            <w:vAlign w:val="center"/>
          </w:tcPr>
          <w:p w14:paraId="73113B2E"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color w:val="000000"/>
              </w:rPr>
              <w:t>JST</w:t>
            </w:r>
          </w:p>
        </w:tc>
        <w:tc>
          <w:tcPr>
            <w:tcW w:w="569" w:type="dxa"/>
            <w:gridSpan w:val="2"/>
            <w:shd w:val="clear" w:color="auto" w:fill="FFFFFF"/>
          </w:tcPr>
          <w:p w14:paraId="77185868"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7C0481FE"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53FBE2FC"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013FC52D"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067C0AD8"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5FB8BC7C"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4D23D957"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7355B598"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3A248400"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25E8D08A"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6F94FE1E"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41E5C9BF" w14:textId="77777777" w:rsidR="0057668E" w:rsidRPr="006B22FB" w:rsidRDefault="0057668E">
            <w:pPr>
              <w:spacing w:line="240" w:lineRule="auto"/>
              <w:rPr>
                <w:rFonts w:ascii="Times New Roman" w:hAnsi="Times New Roman"/>
                <w:color w:val="000000"/>
              </w:rPr>
            </w:pPr>
          </w:p>
        </w:tc>
      </w:tr>
      <w:tr w:rsidR="0057668E" w:rsidRPr="007F458D" w14:paraId="09E3BBA1" w14:textId="77777777" w:rsidTr="00676C8D">
        <w:trPr>
          <w:trHeight w:val="357"/>
        </w:trPr>
        <w:tc>
          <w:tcPr>
            <w:tcW w:w="3133" w:type="dxa"/>
            <w:gridSpan w:val="4"/>
            <w:shd w:val="clear" w:color="auto" w:fill="FFFFFF"/>
            <w:vAlign w:val="center"/>
          </w:tcPr>
          <w:p w14:paraId="7B370560" w14:textId="77777777" w:rsidR="0057668E" w:rsidRPr="006B22FB" w:rsidRDefault="0057668E" w:rsidP="001F630A">
            <w:pPr>
              <w:spacing w:line="240" w:lineRule="auto"/>
              <w:rPr>
                <w:rFonts w:ascii="Times New Roman" w:hAnsi="Times New Roman"/>
                <w:color w:val="000000"/>
              </w:rPr>
            </w:pPr>
            <w:r w:rsidRPr="006B22FB">
              <w:rPr>
                <w:rFonts w:ascii="Times New Roman" w:hAnsi="Times New Roman"/>
                <w:color w:val="000000"/>
              </w:rPr>
              <w:t>pozostałe jednostki (oddzielnie)</w:t>
            </w:r>
          </w:p>
        </w:tc>
        <w:tc>
          <w:tcPr>
            <w:tcW w:w="569" w:type="dxa"/>
            <w:gridSpan w:val="2"/>
            <w:shd w:val="clear" w:color="auto" w:fill="FFFFFF"/>
          </w:tcPr>
          <w:p w14:paraId="08D63B93" w14:textId="77777777" w:rsidR="0057668E" w:rsidRPr="006B22FB" w:rsidRDefault="0057668E" w:rsidP="001F630A">
            <w:pPr>
              <w:spacing w:line="240" w:lineRule="auto"/>
              <w:rPr>
                <w:rFonts w:ascii="Times New Roman" w:hAnsi="Times New Roman"/>
                <w:color w:val="000000"/>
              </w:rPr>
            </w:pPr>
          </w:p>
        </w:tc>
        <w:tc>
          <w:tcPr>
            <w:tcW w:w="570" w:type="dxa"/>
            <w:gridSpan w:val="2"/>
            <w:shd w:val="clear" w:color="auto" w:fill="FFFFFF"/>
          </w:tcPr>
          <w:p w14:paraId="1DB82815"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3CE67184"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6F9D9E28"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0CC95022"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2213D589" w14:textId="77777777" w:rsidR="0057668E" w:rsidRPr="006B22FB" w:rsidRDefault="0057668E">
            <w:pPr>
              <w:spacing w:line="240" w:lineRule="auto"/>
              <w:rPr>
                <w:rFonts w:ascii="Times New Roman" w:hAnsi="Times New Roman"/>
                <w:color w:val="000000"/>
              </w:rPr>
            </w:pPr>
          </w:p>
        </w:tc>
        <w:tc>
          <w:tcPr>
            <w:tcW w:w="570" w:type="dxa"/>
            <w:gridSpan w:val="3"/>
            <w:shd w:val="clear" w:color="auto" w:fill="FFFFFF"/>
          </w:tcPr>
          <w:p w14:paraId="6DF3B08C" w14:textId="77777777" w:rsidR="0057668E" w:rsidRPr="006B22FB" w:rsidRDefault="0057668E">
            <w:pPr>
              <w:spacing w:line="240" w:lineRule="auto"/>
              <w:rPr>
                <w:rFonts w:ascii="Times New Roman" w:hAnsi="Times New Roman"/>
                <w:color w:val="000000"/>
              </w:rPr>
            </w:pPr>
          </w:p>
        </w:tc>
        <w:tc>
          <w:tcPr>
            <w:tcW w:w="569" w:type="dxa"/>
            <w:gridSpan w:val="3"/>
            <w:shd w:val="clear" w:color="auto" w:fill="FFFFFF"/>
          </w:tcPr>
          <w:p w14:paraId="38C8EB83"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0EFFD5C9" w14:textId="77777777" w:rsidR="0057668E" w:rsidRPr="006B22FB" w:rsidRDefault="0057668E">
            <w:pPr>
              <w:spacing w:line="240" w:lineRule="auto"/>
              <w:rPr>
                <w:rFonts w:ascii="Times New Roman" w:hAnsi="Times New Roman"/>
                <w:color w:val="000000"/>
              </w:rPr>
            </w:pPr>
          </w:p>
        </w:tc>
        <w:tc>
          <w:tcPr>
            <w:tcW w:w="570" w:type="dxa"/>
            <w:gridSpan w:val="2"/>
            <w:shd w:val="clear" w:color="auto" w:fill="FFFFFF"/>
          </w:tcPr>
          <w:p w14:paraId="07B947A8" w14:textId="77777777" w:rsidR="0057668E" w:rsidRPr="006B22FB" w:rsidRDefault="0057668E">
            <w:pPr>
              <w:spacing w:line="240" w:lineRule="auto"/>
              <w:rPr>
                <w:rFonts w:ascii="Times New Roman" w:hAnsi="Times New Roman"/>
                <w:color w:val="000000"/>
              </w:rPr>
            </w:pPr>
          </w:p>
        </w:tc>
        <w:tc>
          <w:tcPr>
            <w:tcW w:w="570" w:type="dxa"/>
            <w:shd w:val="clear" w:color="auto" w:fill="FFFFFF"/>
          </w:tcPr>
          <w:p w14:paraId="69FE9E05" w14:textId="77777777" w:rsidR="0057668E" w:rsidRPr="006B22FB" w:rsidRDefault="0057668E">
            <w:pPr>
              <w:spacing w:line="240" w:lineRule="auto"/>
              <w:rPr>
                <w:rFonts w:ascii="Times New Roman" w:hAnsi="Times New Roman"/>
                <w:color w:val="000000"/>
              </w:rPr>
            </w:pPr>
          </w:p>
        </w:tc>
        <w:tc>
          <w:tcPr>
            <w:tcW w:w="1547" w:type="dxa"/>
            <w:gridSpan w:val="3"/>
            <w:shd w:val="clear" w:color="auto" w:fill="FFFFFF"/>
          </w:tcPr>
          <w:p w14:paraId="6801032D" w14:textId="77777777" w:rsidR="0057668E" w:rsidRPr="006B22FB" w:rsidRDefault="0057668E">
            <w:pPr>
              <w:spacing w:line="240" w:lineRule="auto"/>
              <w:rPr>
                <w:rFonts w:ascii="Times New Roman" w:hAnsi="Times New Roman"/>
                <w:color w:val="000000"/>
              </w:rPr>
            </w:pPr>
          </w:p>
        </w:tc>
      </w:tr>
      <w:tr w:rsidR="006A701A" w:rsidRPr="007F458D" w14:paraId="7073931F" w14:textId="77777777" w:rsidTr="00676C8D">
        <w:trPr>
          <w:gridAfter w:val="1"/>
          <w:wAfter w:w="10" w:type="dxa"/>
          <w:trHeight w:val="348"/>
        </w:trPr>
        <w:tc>
          <w:tcPr>
            <w:tcW w:w="2243" w:type="dxa"/>
            <w:gridSpan w:val="2"/>
            <w:shd w:val="clear" w:color="auto" w:fill="FFFFFF"/>
            <w:vAlign w:val="center"/>
          </w:tcPr>
          <w:p w14:paraId="00A1C0A5" w14:textId="77777777" w:rsidR="006A701A" w:rsidRPr="006B22FB" w:rsidRDefault="006A701A" w:rsidP="001F630A">
            <w:pPr>
              <w:spacing w:line="240" w:lineRule="auto"/>
              <w:rPr>
                <w:rFonts w:ascii="Times New Roman" w:hAnsi="Times New Roman"/>
                <w:color w:val="000000"/>
              </w:rPr>
            </w:pPr>
            <w:r w:rsidRPr="006B22FB">
              <w:rPr>
                <w:rFonts w:ascii="Times New Roman" w:hAnsi="Times New Roman"/>
                <w:color w:val="000000"/>
              </w:rPr>
              <w:t xml:space="preserve">Źródła finansowania </w:t>
            </w:r>
          </w:p>
        </w:tc>
        <w:tc>
          <w:tcPr>
            <w:tcW w:w="8694" w:type="dxa"/>
            <w:gridSpan w:val="27"/>
            <w:shd w:val="clear" w:color="auto" w:fill="FFFFFF"/>
            <w:vAlign w:val="center"/>
          </w:tcPr>
          <w:p w14:paraId="58683369" w14:textId="77777777" w:rsidR="006A701A" w:rsidRPr="006B22FB" w:rsidRDefault="006A701A" w:rsidP="001F630A">
            <w:pPr>
              <w:spacing w:line="240" w:lineRule="auto"/>
              <w:jc w:val="both"/>
              <w:rPr>
                <w:rFonts w:ascii="Times New Roman" w:hAnsi="Times New Roman"/>
                <w:color w:val="000000"/>
              </w:rPr>
            </w:pPr>
          </w:p>
          <w:p w14:paraId="30892933" w14:textId="77777777" w:rsidR="006A701A" w:rsidRPr="006B22FB" w:rsidRDefault="006A701A">
            <w:pPr>
              <w:spacing w:line="240" w:lineRule="auto"/>
              <w:jc w:val="both"/>
              <w:rPr>
                <w:rFonts w:ascii="Times New Roman" w:hAnsi="Times New Roman"/>
                <w:color w:val="000000"/>
              </w:rPr>
            </w:pPr>
          </w:p>
          <w:p w14:paraId="18FE579B" w14:textId="77777777" w:rsidR="006A701A" w:rsidRPr="006B22FB" w:rsidRDefault="006A701A">
            <w:pPr>
              <w:spacing w:line="240" w:lineRule="auto"/>
              <w:jc w:val="both"/>
              <w:rPr>
                <w:rFonts w:ascii="Times New Roman" w:hAnsi="Times New Roman"/>
                <w:color w:val="000000"/>
              </w:rPr>
            </w:pPr>
          </w:p>
        </w:tc>
      </w:tr>
      <w:tr w:rsidR="00E24BD7" w:rsidRPr="007F458D" w14:paraId="5983442D" w14:textId="77777777" w:rsidTr="006B22FB">
        <w:trPr>
          <w:gridAfter w:val="1"/>
          <w:wAfter w:w="10" w:type="dxa"/>
          <w:trHeight w:val="416"/>
        </w:trPr>
        <w:tc>
          <w:tcPr>
            <w:tcW w:w="2243" w:type="dxa"/>
            <w:gridSpan w:val="2"/>
            <w:shd w:val="clear" w:color="auto" w:fill="FFFFFF"/>
          </w:tcPr>
          <w:p w14:paraId="1CE006D9" w14:textId="77777777" w:rsidR="00E24BD7" w:rsidRPr="006B22FB" w:rsidRDefault="001B3460" w:rsidP="001F630A">
            <w:pPr>
              <w:spacing w:line="240" w:lineRule="auto"/>
              <w:rPr>
                <w:rFonts w:ascii="Times New Roman" w:hAnsi="Times New Roman"/>
                <w:color w:val="000000"/>
              </w:rPr>
            </w:pPr>
            <w:r w:rsidRPr="006B22FB">
              <w:rPr>
                <w:rFonts w:ascii="Times New Roman" w:hAnsi="Times New Roman"/>
                <w:color w:val="000000"/>
              </w:rPr>
              <w:t>Dodatkowe informacje, w tym wskazanie źródeł danych i przyjętych do obliczeń założeń</w:t>
            </w:r>
          </w:p>
        </w:tc>
        <w:tc>
          <w:tcPr>
            <w:tcW w:w="8694" w:type="dxa"/>
            <w:gridSpan w:val="27"/>
            <w:shd w:val="clear" w:color="auto" w:fill="FFFFFF"/>
          </w:tcPr>
          <w:p w14:paraId="59736C9A" w14:textId="4D5C3171" w:rsidR="004A1CEE" w:rsidRPr="006B22FB" w:rsidRDefault="004A1CEE" w:rsidP="001F630A">
            <w:pPr>
              <w:spacing w:line="240" w:lineRule="auto"/>
              <w:jc w:val="both"/>
              <w:rPr>
                <w:rFonts w:ascii="Times New Roman" w:hAnsi="Times New Roman"/>
                <w:color w:val="000000"/>
              </w:rPr>
            </w:pPr>
            <w:r w:rsidRPr="006B22FB">
              <w:rPr>
                <w:rFonts w:ascii="Times New Roman" w:hAnsi="Times New Roman"/>
                <w:color w:val="000000"/>
              </w:rPr>
              <w:t xml:space="preserve">Projektowane rozporządzenie nie ma wpływu na budżet państwa, budżety jednostek samorządu terytorialnego, </w:t>
            </w:r>
            <w:r w:rsidR="001F630A" w:rsidRPr="006B22FB">
              <w:rPr>
                <w:rFonts w:ascii="Times New Roman" w:hAnsi="Times New Roman"/>
                <w:color w:val="000000"/>
              </w:rPr>
              <w:t xml:space="preserve">plan finansowy </w:t>
            </w:r>
            <w:r w:rsidRPr="006B22FB">
              <w:rPr>
                <w:rFonts w:ascii="Times New Roman" w:hAnsi="Times New Roman"/>
                <w:color w:val="000000"/>
              </w:rPr>
              <w:t xml:space="preserve">Narodowego Funduszu Zdrowia oraz </w:t>
            </w:r>
            <w:r w:rsidR="001F630A" w:rsidRPr="006B22FB">
              <w:rPr>
                <w:rFonts w:ascii="Times New Roman" w:hAnsi="Times New Roman"/>
                <w:color w:val="000000"/>
              </w:rPr>
              <w:t xml:space="preserve">plan finansowy </w:t>
            </w:r>
            <w:r w:rsidRPr="006B22FB">
              <w:rPr>
                <w:rFonts w:ascii="Times New Roman" w:hAnsi="Times New Roman"/>
                <w:color w:val="000000"/>
              </w:rPr>
              <w:t xml:space="preserve">Agencji Oceny Technologii Medycznych i Taryfikacji.  </w:t>
            </w:r>
          </w:p>
          <w:p w14:paraId="7C7A2B56" w14:textId="15C22537" w:rsidR="004A1CEE" w:rsidRPr="006B22FB" w:rsidRDefault="0095125A">
            <w:pPr>
              <w:spacing w:line="240" w:lineRule="auto"/>
              <w:jc w:val="both"/>
              <w:rPr>
                <w:rFonts w:ascii="Times New Roman" w:hAnsi="Times New Roman"/>
                <w:color w:val="000000"/>
              </w:rPr>
            </w:pPr>
            <w:r w:rsidRPr="006B22FB">
              <w:rPr>
                <w:rFonts w:ascii="Times New Roman" w:hAnsi="Times New Roman"/>
                <w:color w:val="000000"/>
              </w:rPr>
              <w:t xml:space="preserve">Projektowane rozporządzenie ma wpływ na świadczeniodawców, którzy zawarli umowę </w:t>
            </w:r>
            <w:r w:rsidR="00D41982" w:rsidRPr="006B22FB">
              <w:rPr>
                <w:rFonts w:ascii="Times New Roman" w:hAnsi="Times New Roman"/>
                <w:color w:val="000000"/>
              </w:rPr>
              <w:t>o</w:t>
            </w:r>
            <w:r w:rsidR="00D41982">
              <w:rPr>
                <w:rFonts w:ascii="Times New Roman" w:hAnsi="Times New Roman"/>
                <w:color w:val="000000"/>
              </w:rPr>
              <w:t> </w:t>
            </w:r>
            <w:r w:rsidRPr="006B22FB">
              <w:rPr>
                <w:rFonts w:ascii="Times New Roman" w:hAnsi="Times New Roman"/>
                <w:color w:val="000000"/>
              </w:rPr>
              <w:t xml:space="preserve">udzielanie świadczeń opieki zdrowotnej. Oszacowano, że liczba podmiotów, z pominięciem tych </w:t>
            </w:r>
            <w:r w:rsidR="00BC7571">
              <w:rPr>
                <w:rFonts w:ascii="Times New Roman" w:hAnsi="Times New Roman"/>
                <w:color w:val="000000"/>
              </w:rPr>
              <w:t xml:space="preserve">wyłączonych na podstawie art. 31lc ust. 8 ustawy, </w:t>
            </w:r>
            <w:r w:rsidRPr="006B22FB">
              <w:rPr>
                <w:rFonts w:ascii="Times New Roman" w:hAnsi="Times New Roman"/>
                <w:color w:val="000000"/>
              </w:rPr>
              <w:t xml:space="preserve">wynosi 7 465. </w:t>
            </w:r>
          </w:p>
          <w:p w14:paraId="5303F2B7" w14:textId="741F9A81" w:rsidR="0029713C" w:rsidRPr="006B22FB" w:rsidRDefault="0029713C">
            <w:pPr>
              <w:spacing w:line="240" w:lineRule="auto"/>
              <w:jc w:val="both"/>
              <w:rPr>
                <w:rFonts w:ascii="Times New Roman" w:hAnsi="Times New Roman"/>
                <w:color w:val="000000"/>
              </w:rPr>
            </w:pPr>
            <w:r w:rsidRPr="006B22FB">
              <w:rPr>
                <w:rFonts w:ascii="Times New Roman" w:hAnsi="Times New Roman"/>
                <w:color w:val="000000"/>
              </w:rPr>
              <w:t xml:space="preserve">Posiadane systemy informatyczne oraz poziom przygotowania świadczeniodawców do stosowania rachunku kosztów jest bardzo zróżnicowany a co za tym idzie nie ma możliwości oszacowania kosztów wdrożenia projektowanego rozwiązania u poszczególnych świadczeniodawców. </w:t>
            </w:r>
            <w:r w:rsidR="00F0360C">
              <w:rPr>
                <w:rFonts w:ascii="Times New Roman" w:hAnsi="Times New Roman"/>
                <w:color w:val="000000"/>
              </w:rPr>
              <w:t>P</w:t>
            </w:r>
            <w:r w:rsidRPr="006B22FB">
              <w:rPr>
                <w:rFonts w:ascii="Times New Roman" w:hAnsi="Times New Roman"/>
                <w:color w:val="000000"/>
              </w:rPr>
              <w:t>rojektowane rozporządzenie opisuje jedynie metodę kalkulacji - sposób wdrożenia jest uzależniony od dotychczas stosowanych rozwiązań u danego świadczeniodawcy. Koszty konieczne do poniesienia dotyczą w głównej mierze zakupu i</w:t>
            </w:r>
            <w:r w:rsidR="00D41982">
              <w:rPr>
                <w:rFonts w:ascii="Times New Roman" w:hAnsi="Times New Roman"/>
                <w:color w:val="000000"/>
              </w:rPr>
              <w:t> </w:t>
            </w:r>
            <w:r w:rsidRPr="006B22FB">
              <w:rPr>
                <w:rFonts w:ascii="Times New Roman" w:hAnsi="Times New Roman"/>
                <w:color w:val="000000"/>
              </w:rPr>
              <w:t>integracji systemów informatycznych jak i wynagrodzeń dla wykwalifikowanego personelu.</w:t>
            </w:r>
          </w:p>
        </w:tc>
      </w:tr>
      <w:tr w:rsidR="006A701A" w:rsidRPr="007F458D" w14:paraId="4693A448" w14:textId="77777777" w:rsidTr="00676C8D">
        <w:trPr>
          <w:gridAfter w:val="1"/>
          <w:wAfter w:w="10" w:type="dxa"/>
          <w:trHeight w:val="345"/>
        </w:trPr>
        <w:tc>
          <w:tcPr>
            <w:tcW w:w="10937" w:type="dxa"/>
            <w:gridSpan w:val="29"/>
            <w:shd w:val="clear" w:color="auto" w:fill="99CCFF"/>
          </w:tcPr>
          <w:p w14:paraId="1BDB4931" w14:textId="77777777" w:rsidR="006A701A" w:rsidRPr="007F458D" w:rsidRDefault="006A701A" w:rsidP="005F6AD6">
            <w:pPr>
              <w:numPr>
                <w:ilvl w:val="0"/>
                <w:numId w:val="3"/>
              </w:numPr>
              <w:spacing w:line="240" w:lineRule="auto"/>
              <w:jc w:val="both"/>
              <w:rPr>
                <w:rFonts w:ascii="Times New Roman" w:hAnsi="Times New Roman"/>
                <w:b/>
                <w:color w:val="000000"/>
                <w:spacing w:val="-2"/>
              </w:rPr>
            </w:pPr>
            <w:r w:rsidRPr="007F458D">
              <w:rPr>
                <w:rFonts w:ascii="Times New Roman" w:hAnsi="Times New Roman"/>
                <w:b/>
                <w:color w:val="000000"/>
                <w:spacing w:val="-2"/>
              </w:rPr>
              <w:t xml:space="preserve">Wpływ na </w:t>
            </w:r>
            <w:r w:rsidR="00563199" w:rsidRPr="007F458D">
              <w:rPr>
                <w:rFonts w:ascii="Times New Roman" w:hAnsi="Times New Roman"/>
                <w:b/>
                <w:color w:val="000000"/>
              </w:rPr>
              <w:t xml:space="preserve">konkurencyjność </w:t>
            </w:r>
            <w:r w:rsidR="005E7371" w:rsidRPr="007F458D">
              <w:rPr>
                <w:rFonts w:ascii="Times New Roman" w:hAnsi="Times New Roman"/>
                <w:b/>
                <w:color w:val="000000"/>
              </w:rPr>
              <w:t>gospodark</w:t>
            </w:r>
            <w:r w:rsidR="00563199" w:rsidRPr="007F458D">
              <w:rPr>
                <w:rFonts w:ascii="Times New Roman" w:hAnsi="Times New Roman"/>
                <w:b/>
                <w:color w:val="000000"/>
              </w:rPr>
              <w:t>i</w:t>
            </w:r>
            <w:r w:rsidR="005E7371" w:rsidRPr="007F458D">
              <w:rPr>
                <w:rFonts w:ascii="Times New Roman" w:hAnsi="Times New Roman"/>
                <w:b/>
                <w:color w:val="000000"/>
              </w:rPr>
              <w:t xml:space="preserve"> </w:t>
            </w:r>
            <w:r w:rsidR="00705A29" w:rsidRPr="007F458D">
              <w:rPr>
                <w:rFonts w:ascii="Times New Roman" w:hAnsi="Times New Roman"/>
                <w:b/>
                <w:color w:val="000000"/>
              </w:rPr>
              <w:t>i</w:t>
            </w:r>
            <w:r w:rsidR="00563199" w:rsidRPr="007F458D">
              <w:rPr>
                <w:rFonts w:ascii="Times New Roman" w:hAnsi="Times New Roman"/>
                <w:b/>
                <w:color w:val="000000"/>
              </w:rPr>
              <w:t xml:space="preserve"> przedsiębiorczość</w:t>
            </w:r>
            <w:r w:rsidR="00472E45" w:rsidRPr="007F458D">
              <w:rPr>
                <w:rFonts w:ascii="Times New Roman" w:hAnsi="Times New Roman"/>
                <w:b/>
                <w:color w:val="000000"/>
              </w:rPr>
              <w:t>,</w:t>
            </w:r>
            <w:r w:rsidR="005E7371" w:rsidRPr="007F458D">
              <w:rPr>
                <w:rFonts w:ascii="Times New Roman" w:hAnsi="Times New Roman"/>
                <w:b/>
                <w:color w:val="000000"/>
              </w:rPr>
              <w:t xml:space="preserve"> </w:t>
            </w:r>
            <w:r w:rsidR="00705A29" w:rsidRPr="007F458D">
              <w:rPr>
                <w:rFonts w:ascii="Times New Roman" w:hAnsi="Times New Roman"/>
                <w:b/>
                <w:color w:val="000000"/>
              </w:rPr>
              <w:t xml:space="preserve">w tym </w:t>
            </w:r>
            <w:r w:rsidR="005E7371" w:rsidRPr="007F458D">
              <w:rPr>
                <w:rFonts w:ascii="Times New Roman" w:hAnsi="Times New Roman"/>
                <w:b/>
                <w:color w:val="000000"/>
              </w:rPr>
              <w:t>funkcjonowanie przedsiębi</w:t>
            </w:r>
            <w:r w:rsidR="00B93834" w:rsidRPr="007F458D">
              <w:rPr>
                <w:rFonts w:ascii="Times New Roman" w:hAnsi="Times New Roman"/>
                <w:b/>
                <w:color w:val="000000"/>
              </w:rPr>
              <w:t>orców</w:t>
            </w:r>
            <w:r w:rsidR="00472E45" w:rsidRPr="007F458D">
              <w:rPr>
                <w:rFonts w:ascii="Times New Roman" w:hAnsi="Times New Roman"/>
                <w:b/>
                <w:color w:val="000000"/>
              </w:rPr>
              <w:t xml:space="preserve"> </w:t>
            </w:r>
            <w:r w:rsidR="00B93834" w:rsidRPr="007F458D">
              <w:rPr>
                <w:rFonts w:ascii="Times New Roman" w:hAnsi="Times New Roman"/>
                <w:b/>
                <w:color w:val="000000"/>
              </w:rPr>
              <w:t xml:space="preserve">oraz na </w:t>
            </w:r>
            <w:r w:rsidR="00BB0DCA" w:rsidRPr="007F458D">
              <w:rPr>
                <w:rFonts w:ascii="Times New Roman" w:hAnsi="Times New Roman"/>
                <w:b/>
                <w:color w:val="000000"/>
              </w:rPr>
              <w:t xml:space="preserve">rodzinę, </w:t>
            </w:r>
            <w:r w:rsidR="00B93834" w:rsidRPr="007F458D">
              <w:rPr>
                <w:rFonts w:ascii="Times New Roman" w:hAnsi="Times New Roman"/>
                <w:b/>
                <w:color w:val="000000"/>
              </w:rPr>
              <w:t xml:space="preserve">obywateli i gospodarstwa domowe </w:t>
            </w:r>
          </w:p>
        </w:tc>
      </w:tr>
      <w:tr w:rsidR="005E7371" w:rsidRPr="007F458D" w14:paraId="3C9EB06D" w14:textId="77777777" w:rsidTr="00676C8D">
        <w:trPr>
          <w:gridAfter w:val="1"/>
          <w:wAfter w:w="10" w:type="dxa"/>
          <w:trHeight w:val="142"/>
        </w:trPr>
        <w:tc>
          <w:tcPr>
            <w:tcW w:w="10937" w:type="dxa"/>
            <w:gridSpan w:val="29"/>
            <w:shd w:val="clear" w:color="auto" w:fill="FFFFFF"/>
          </w:tcPr>
          <w:p w14:paraId="291242F0" w14:textId="77777777" w:rsidR="005E7371" w:rsidRPr="006B22FB" w:rsidRDefault="001B3460" w:rsidP="001F630A">
            <w:pPr>
              <w:spacing w:line="240" w:lineRule="auto"/>
              <w:jc w:val="center"/>
              <w:rPr>
                <w:rFonts w:ascii="Times New Roman" w:hAnsi="Times New Roman"/>
                <w:color w:val="000000"/>
                <w:spacing w:val="-2"/>
              </w:rPr>
            </w:pPr>
            <w:r w:rsidRPr="006B22FB">
              <w:rPr>
                <w:rFonts w:ascii="Times New Roman" w:hAnsi="Times New Roman"/>
                <w:color w:val="000000"/>
                <w:spacing w:val="-2"/>
              </w:rPr>
              <w:t>Skutki</w:t>
            </w:r>
          </w:p>
        </w:tc>
      </w:tr>
      <w:tr w:rsidR="002E6D63" w:rsidRPr="007F458D" w14:paraId="4083C5FA" w14:textId="77777777" w:rsidTr="00676C8D">
        <w:trPr>
          <w:gridAfter w:val="1"/>
          <w:wAfter w:w="10" w:type="dxa"/>
          <w:trHeight w:val="142"/>
        </w:trPr>
        <w:tc>
          <w:tcPr>
            <w:tcW w:w="3889" w:type="dxa"/>
            <w:gridSpan w:val="7"/>
            <w:shd w:val="clear" w:color="auto" w:fill="FFFFFF"/>
          </w:tcPr>
          <w:p w14:paraId="2EE32B20" w14:textId="77777777" w:rsidR="002E6D63" w:rsidRPr="006B22FB" w:rsidRDefault="002E6D63" w:rsidP="001F630A">
            <w:pPr>
              <w:spacing w:line="240" w:lineRule="auto"/>
              <w:rPr>
                <w:rFonts w:ascii="Times New Roman" w:hAnsi="Times New Roman"/>
                <w:color w:val="000000"/>
              </w:rPr>
            </w:pPr>
            <w:r w:rsidRPr="006B22FB">
              <w:rPr>
                <w:rFonts w:ascii="Times New Roman" w:hAnsi="Times New Roman"/>
                <w:color w:val="000000"/>
              </w:rPr>
              <w:t>Czas w latach od wejścia w życie zmian</w:t>
            </w:r>
          </w:p>
        </w:tc>
        <w:tc>
          <w:tcPr>
            <w:tcW w:w="937" w:type="dxa"/>
            <w:gridSpan w:val="2"/>
            <w:shd w:val="clear" w:color="auto" w:fill="FFFFFF"/>
          </w:tcPr>
          <w:p w14:paraId="5BFA492F" w14:textId="77777777" w:rsidR="002E6D63" w:rsidRPr="006B22FB" w:rsidRDefault="002E6D63" w:rsidP="001F630A">
            <w:pPr>
              <w:spacing w:line="240" w:lineRule="auto"/>
              <w:jc w:val="center"/>
              <w:rPr>
                <w:rFonts w:ascii="Times New Roman" w:hAnsi="Times New Roman"/>
                <w:color w:val="000000"/>
              </w:rPr>
            </w:pPr>
            <w:r w:rsidRPr="006B22FB">
              <w:rPr>
                <w:rFonts w:ascii="Times New Roman" w:hAnsi="Times New Roman"/>
                <w:color w:val="000000"/>
              </w:rPr>
              <w:t>0</w:t>
            </w:r>
          </w:p>
        </w:tc>
        <w:tc>
          <w:tcPr>
            <w:tcW w:w="938" w:type="dxa"/>
            <w:gridSpan w:val="5"/>
            <w:shd w:val="clear" w:color="auto" w:fill="FFFFFF"/>
          </w:tcPr>
          <w:p w14:paraId="2BD672C2" w14:textId="77777777" w:rsidR="002E6D63" w:rsidRPr="006B22FB" w:rsidRDefault="002E6D63">
            <w:pPr>
              <w:spacing w:line="240" w:lineRule="auto"/>
              <w:jc w:val="center"/>
              <w:rPr>
                <w:rFonts w:ascii="Times New Roman" w:hAnsi="Times New Roman"/>
                <w:color w:val="000000"/>
              </w:rPr>
            </w:pPr>
            <w:r w:rsidRPr="006B22FB">
              <w:rPr>
                <w:rFonts w:ascii="Times New Roman" w:hAnsi="Times New Roman"/>
                <w:color w:val="000000"/>
              </w:rPr>
              <w:t>1</w:t>
            </w:r>
          </w:p>
        </w:tc>
        <w:tc>
          <w:tcPr>
            <w:tcW w:w="938" w:type="dxa"/>
            <w:gridSpan w:val="4"/>
            <w:shd w:val="clear" w:color="auto" w:fill="FFFFFF"/>
          </w:tcPr>
          <w:p w14:paraId="5CFD386B" w14:textId="77777777" w:rsidR="002E6D63" w:rsidRPr="006B22FB" w:rsidRDefault="002E6D63">
            <w:pPr>
              <w:spacing w:line="240" w:lineRule="auto"/>
              <w:jc w:val="center"/>
              <w:rPr>
                <w:rFonts w:ascii="Times New Roman" w:hAnsi="Times New Roman"/>
                <w:color w:val="000000"/>
              </w:rPr>
            </w:pPr>
            <w:r w:rsidRPr="006B22FB">
              <w:rPr>
                <w:rFonts w:ascii="Times New Roman" w:hAnsi="Times New Roman"/>
                <w:color w:val="000000"/>
              </w:rPr>
              <w:t>2</w:t>
            </w:r>
          </w:p>
        </w:tc>
        <w:tc>
          <w:tcPr>
            <w:tcW w:w="937" w:type="dxa"/>
            <w:gridSpan w:val="3"/>
            <w:shd w:val="clear" w:color="auto" w:fill="FFFFFF"/>
          </w:tcPr>
          <w:p w14:paraId="796A46B2" w14:textId="77777777" w:rsidR="002E6D63" w:rsidRPr="006B22FB" w:rsidRDefault="002E6D63">
            <w:pPr>
              <w:spacing w:line="240" w:lineRule="auto"/>
              <w:jc w:val="center"/>
              <w:rPr>
                <w:rFonts w:ascii="Times New Roman" w:hAnsi="Times New Roman"/>
                <w:color w:val="000000"/>
              </w:rPr>
            </w:pPr>
            <w:r w:rsidRPr="006B22FB">
              <w:rPr>
                <w:rFonts w:ascii="Times New Roman" w:hAnsi="Times New Roman"/>
                <w:color w:val="000000"/>
              </w:rPr>
              <w:t>3</w:t>
            </w:r>
          </w:p>
        </w:tc>
        <w:tc>
          <w:tcPr>
            <w:tcW w:w="938" w:type="dxa"/>
            <w:gridSpan w:val="4"/>
            <w:shd w:val="clear" w:color="auto" w:fill="FFFFFF"/>
          </w:tcPr>
          <w:p w14:paraId="7D271518" w14:textId="77777777" w:rsidR="002E6D63" w:rsidRPr="006B22FB" w:rsidRDefault="002E6D63">
            <w:pPr>
              <w:spacing w:line="240" w:lineRule="auto"/>
              <w:jc w:val="center"/>
              <w:rPr>
                <w:rFonts w:ascii="Times New Roman" w:hAnsi="Times New Roman"/>
                <w:color w:val="000000"/>
              </w:rPr>
            </w:pPr>
            <w:r w:rsidRPr="006B22FB">
              <w:rPr>
                <w:rFonts w:ascii="Times New Roman" w:hAnsi="Times New Roman"/>
                <w:color w:val="000000"/>
              </w:rPr>
              <w:t>5</w:t>
            </w:r>
          </w:p>
        </w:tc>
        <w:tc>
          <w:tcPr>
            <w:tcW w:w="938" w:type="dxa"/>
            <w:gridSpan w:val="3"/>
            <w:shd w:val="clear" w:color="auto" w:fill="FFFFFF"/>
          </w:tcPr>
          <w:p w14:paraId="5F61326D" w14:textId="77777777" w:rsidR="002E6D63" w:rsidRPr="006B22FB" w:rsidRDefault="002E6D63">
            <w:pPr>
              <w:spacing w:line="240" w:lineRule="auto"/>
              <w:jc w:val="center"/>
              <w:rPr>
                <w:rFonts w:ascii="Times New Roman" w:hAnsi="Times New Roman"/>
                <w:color w:val="000000"/>
              </w:rPr>
            </w:pPr>
            <w:r w:rsidRPr="006B22FB">
              <w:rPr>
                <w:rFonts w:ascii="Times New Roman" w:hAnsi="Times New Roman"/>
                <w:color w:val="000000"/>
              </w:rPr>
              <w:t>10</w:t>
            </w:r>
          </w:p>
        </w:tc>
        <w:tc>
          <w:tcPr>
            <w:tcW w:w="1422" w:type="dxa"/>
            <w:shd w:val="clear" w:color="auto" w:fill="FFFFFF"/>
          </w:tcPr>
          <w:p w14:paraId="2ED8716A" w14:textId="77777777" w:rsidR="002E6D63" w:rsidRPr="006B22FB" w:rsidRDefault="002E6D63">
            <w:pPr>
              <w:spacing w:line="240" w:lineRule="auto"/>
              <w:jc w:val="center"/>
              <w:rPr>
                <w:rFonts w:ascii="Times New Roman" w:hAnsi="Times New Roman"/>
                <w:i/>
                <w:color w:val="000000"/>
                <w:spacing w:val="-2"/>
              </w:rPr>
            </w:pPr>
            <w:r w:rsidRPr="006B22FB">
              <w:rPr>
                <w:rFonts w:ascii="Times New Roman" w:hAnsi="Times New Roman"/>
                <w:i/>
                <w:color w:val="000000"/>
                <w:spacing w:val="-2"/>
              </w:rPr>
              <w:t>Łącznie</w:t>
            </w:r>
            <w:r w:rsidRPr="006B22FB" w:rsidDel="0073273A">
              <w:rPr>
                <w:rFonts w:ascii="Times New Roman" w:hAnsi="Times New Roman"/>
                <w:i/>
                <w:color w:val="000000"/>
                <w:spacing w:val="-2"/>
              </w:rPr>
              <w:t xml:space="preserve"> </w:t>
            </w:r>
            <w:r w:rsidR="001B3460" w:rsidRPr="006B22FB">
              <w:rPr>
                <w:rFonts w:ascii="Times New Roman" w:hAnsi="Times New Roman"/>
                <w:i/>
                <w:color w:val="000000"/>
                <w:spacing w:val="-2"/>
              </w:rPr>
              <w:t>(0-10)</w:t>
            </w:r>
          </w:p>
        </w:tc>
      </w:tr>
      <w:tr w:rsidR="002E6D63" w:rsidRPr="007F458D" w14:paraId="2A4ADE54" w14:textId="77777777" w:rsidTr="008A5095">
        <w:trPr>
          <w:gridAfter w:val="1"/>
          <w:wAfter w:w="10" w:type="dxa"/>
          <w:trHeight w:val="142"/>
        </w:trPr>
        <w:tc>
          <w:tcPr>
            <w:tcW w:w="1596" w:type="dxa"/>
            <w:vMerge w:val="restart"/>
            <w:shd w:val="clear" w:color="auto" w:fill="FFFFFF"/>
          </w:tcPr>
          <w:p w14:paraId="1A4ED2D3" w14:textId="77777777" w:rsidR="006F78C4" w:rsidRPr="006B22FB" w:rsidRDefault="002E6D63" w:rsidP="005F6AD6">
            <w:pPr>
              <w:spacing w:line="240" w:lineRule="auto"/>
              <w:rPr>
                <w:rFonts w:ascii="Times New Roman" w:hAnsi="Times New Roman"/>
                <w:color w:val="000000"/>
              </w:rPr>
            </w:pPr>
            <w:r w:rsidRPr="006B22FB">
              <w:rPr>
                <w:rFonts w:ascii="Times New Roman" w:hAnsi="Times New Roman"/>
                <w:color w:val="000000"/>
              </w:rPr>
              <w:t xml:space="preserve">W </w:t>
            </w:r>
            <w:r w:rsidR="001B3460" w:rsidRPr="006B22FB">
              <w:rPr>
                <w:rFonts w:ascii="Times New Roman" w:hAnsi="Times New Roman"/>
                <w:color w:val="000000"/>
              </w:rPr>
              <w:t>ujęciu</w:t>
            </w:r>
            <w:r w:rsidRPr="006B22FB">
              <w:rPr>
                <w:rFonts w:ascii="Times New Roman" w:hAnsi="Times New Roman"/>
                <w:color w:val="000000"/>
              </w:rPr>
              <w:t xml:space="preserve"> pieniężnym</w:t>
            </w:r>
          </w:p>
          <w:p w14:paraId="5CFABBAC" w14:textId="77777777" w:rsidR="006F78C4" w:rsidRPr="006B22FB" w:rsidRDefault="006F78C4" w:rsidP="005F6AD6">
            <w:pPr>
              <w:spacing w:line="240" w:lineRule="auto"/>
              <w:rPr>
                <w:rFonts w:ascii="Times New Roman" w:hAnsi="Times New Roman"/>
                <w:spacing w:val="-2"/>
              </w:rPr>
            </w:pPr>
            <w:r w:rsidRPr="006B22FB">
              <w:rPr>
                <w:rFonts w:ascii="Times New Roman" w:hAnsi="Times New Roman"/>
                <w:spacing w:val="-2"/>
              </w:rPr>
              <w:t xml:space="preserve">(w mln zł, </w:t>
            </w:r>
          </w:p>
          <w:p w14:paraId="19FE9937" w14:textId="77777777" w:rsidR="002E6D63" w:rsidRPr="006B22FB" w:rsidRDefault="006F78C4" w:rsidP="001F630A">
            <w:pPr>
              <w:spacing w:line="240" w:lineRule="auto"/>
              <w:rPr>
                <w:rFonts w:ascii="Times New Roman" w:hAnsi="Times New Roman"/>
                <w:color w:val="000000"/>
              </w:rPr>
            </w:pPr>
            <w:r w:rsidRPr="006B22FB">
              <w:rPr>
                <w:rFonts w:ascii="Times New Roman" w:hAnsi="Times New Roman"/>
                <w:spacing w:val="-2"/>
              </w:rPr>
              <w:t xml:space="preserve">ceny </w:t>
            </w:r>
            <w:r w:rsidR="00CF5F4F" w:rsidRPr="006B22FB">
              <w:rPr>
                <w:rFonts w:ascii="Times New Roman" w:hAnsi="Times New Roman"/>
                <w:spacing w:val="-2"/>
              </w:rPr>
              <w:t>stałe</w:t>
            </w:r>
            <w:r w:rsidRPr="006B22FB">
              <w:rPr>
                <w:rFonts w:ascii="Times New Roman" w:hAnsi="Times New Roman"/>
                <w:spacing w:val="-2"/>
              </w:rPr>
              <w:t xml:space="preserve"> z …… r.)</w:t>
            </w:r>
          </w:p>
        </w:tc>
        <w:tc>
          <w:tcPr>
            <w:tcW w:w="2293" w:type="dxa"/>
            <w:gridSpan w:val="6"/>
            <w:shd w:val="clear" w:color="auto" w:fill="FFFFFF"/>
          </w:tcPr>
          <w:p w14:paraId="5748A3C1" w14:textId="77777777" w:rsidR="002E6D63" w:rsidRPr="006B22FB" w:rsidRDefault="009E3C4B" w:rsidP="001F630A">
            <w:pPr>
              <w:spacing w:line="240" w:lineRule="auto"/>
              <w:rPr>
                <w:rFonts w:ascii="Times New Roman" w:hAnsi="Times New Roman"/>
                <w:color w:val="000000"/>
              </w:rPr>
            </w:pPr>
            <w:r w:rsidRPr="006B22FB">
              <w:rPr>
                <w:rFonts w:ascii="Times New Roman" w:hAnsi="Times New Roman"/>
                <w:color w:val="000000"/>
              </w:rPr>
              <w:t>duże przedsiębiorstwa</w:t>
            </w:r>
          </w:p>
        </w:tc>
        <w:tc>
          <w:tcPr>
            <w:tcW w:w="937" w:type="dxa"/>
            <w:gridSpan w:val="2"/>
            <w:shd w:val="clear" w:color="auto" w:fill="FFFFFF"/>
          </w:tcPr>
          <w:p w14:paraId="18BEF59D" w14:textId="77777777" w:rsidR="002E6D63" w:rsidRPr="006B22FB" w:rsidRDefault="002E6D63">
            <w:pPr>
              <w:spacing w:line="240" w:lineRule="auto"/>
              <w:rPr>
                <w:rFonts w:ascii="Times New Roman" w:hAnsi="Times New Roman"/>
                <w:color w:val="000000"/>
              </w:rPr>
            </w:pPr>
          </w:p>
        </w:tc>
        <w:tc>
          <w:tcPr>
            <w:tcW w:w="938" w:type="dxa"/>
            <w:gridSpan w:val="5"/>
            <w:shd w:val="clear" w:color="auto" w:fill="FFFFFF"/>
          </w:tcPr>
          <w:p w14:paraId="70E13AFC" w14:textId="77777777" w:rsidR="002E6D63" w:rsidRPr="006B22FB" w:rsidRDefault="002E6D63">
            <w:pPr>
              <w:spacing w:line="240" w:lineRule="auto"/>
              <w:rPr>
                <w:rFonts w:ascii="Times New Roman" w:hAnsi="Times New Roman"/>
                <w:color w:val="000000"/>
              </w:rPr>
            </w:pPr>
          </w:p>
        </w:tc>
        <w:tc>
          <w:tcPr>
            <w:tcW w:w="938" w:type="dxa"/>
            <w:gridSpan w:val="4"/>
            <w:shd w:val="clear" w:color="auto" w:fill="FFFFFF"/>
          </w:tcPr>
          <w:p w14:paraId="0BA0C32C" w14:textId="77777777" w:rsidR="002E6D63" w:rsidRPr="006B22FB" w:rsidRDefault="002E6D63">
            <w:pPr>
              <w:spacing w:line="240" w:lineRule="auto"/>
              <w:rPr>
                <w:rFonts w:ascii="Times New Roman" w:hAnsi="Times New Roman"/>
                <w:color w:val="000000"/>
              </w:rPr>
            </w:pPr>
          </w:p>
        </w:tc>
        <w:tc>
          <w:tcPr>
            <w:tcW w:w="937" w:type="dxa"/>
            <w:gridSpan w:val="3"/>
            <w:shd w:val="clear" w:color="auto" w:fill="FFFFFF"/>
          </w:tcPr>
          <w:p w14:paraId="316C1892" w14:textId="77777777" w:rsidR="002E6D63" w:rsidRPr="006B22FB" w:rsidRDefault="002E6D63">
            <w:pPr>
              <w:spacing w:line="240" w:lineRule="auto"/>
              <w:rPr>
                <w:rFonts w:ascii="Times New Roman" w:hAnsi="Times New Roman"/>
                <w:color w:val="000000"/>
              </w:rPr>
            </w:pPr>
          </w:p>
        </w:tc>
        <w:tc>
          <w:tcPr>
            <w:tcW w:w="938" w:type="dxa"/>
            <w:gridSpan w:val="4"/>
            <w:shd w:val="clear" w:color="auto" w:fill="FFFFFF"/>
          </w:tcPr>
          <w:p w14:paraId="1AF76B9D" w14:textId="77777777" w:rsidR="002E6D63" w:rsidRPr="006B22FB" w:rsidRDefault="002E6D63">
            <w:pPr>
              <w:spacing w:line="240" w:lineRule="auto"/>
              <w:rPr>
                <w:rFonts w:ascii="Times New Roman" w:hAnsi="Times New Roman"/>
                <w:color w:val="000000"/>
              </w:rPr>
            </w:pPr>
          </w:p>
        </w:tc>
        <w:tc>
          <w:tcPr>
            <w:tcW w:w="938" w:type="dxa"/>
            <w:gridSpan w:val="3"/>
            <w:shd w:val="clear" w:color="auto" w:fill="FFFFFF"/>
          </w:tcPr>
          <w:p w14:paraId="20E81FF5" w14:textId="77777777" w:rsidR="002E6D63" w:rsidRPr="006B22FB" w:rsidRDefault="002E6D63">
            <w:pPr>
              <w:spacing w:line="240" w:lineRule="auto"/>
              <w:rPr>
                <w:rFonts w:ascii="Times New Roman" w:hAnsi="Times New Roman"/>
                <w:color w:val="000000"/>
              </w:rPr>
            </w:pPr>
          </w:p>
        </w:tc>
        <w:tc>
          <w:tcPr>
            <w:tcW w:w="1422" w:type="dxa"/>
            <w:shd w:val="clear" w:color="auto" w:fill="FFFFFF"/>
          </w:tcPr>
          <w:p w14:paraId="041EBD25" w14:textId="77777777" w:rsidR="002E6D63" w:rsidRPr="006B22FB" w:rsidRDefault="002E6D63">
            <w:pPr>
              <w:spacing w:line="240" w:lineRule="auto"/>
              <w:rPr>
                <w:rFonts w:ascii="Times New Roman" w:hAnsi="Times New Roman"/>
                <w:color w:val="000000"/>
                <w:spacing w:val="-2"/>
              </w:rPr>
            </w:pPr>
          </w:p>
        </w:tc>
      </w:tr>
      <w:tr w:rsidR="002E6D63" w:rsidRPr="007F458D" w14:paraId="739DB78F" w14:textId="77777777" w:rsidTr="008A5095">
        <w:trPr>
          <w:gridAfter w:val="1"/>
          <w:wAfter w:w="10" w:type="dxa"/>
          <w:trHeight w:val="142"/>
        </w:trPr>
        <w:tc>
          <w:tcPr>
            <w:tcW w:w="1596" w:type="dxa"/>
            <w:vMerge/>
            <w:shd w:val="clear" w:color="auto" w:fill="FFFFFF"/>
          </w:tcPr>
          <w:p w14:paraId="15400499" w14:textId="77777777" w:rsidR="002E6D63" w:rsidRPr="006B22FB" w:rsidRDefault="002E6D63">
            <w:pPr>
              <w:spacing w:line="240" w:lineRule="auto"/>
              <w:rPr>
                <w:rFonts w:ascii="Times New Roman" w:hAnsi="Times New Roman"/>
                <w:color w:val="000000"/>
              </w:rPr>
            </w:pPr>
          </w:p>
        </w:tc>
        <w:tc>
          <w:tcPr>
            <w:tcW w:w="2293" w:type="dxa"/>
            <w:gridSpan w:val="6"/>
            <w:shd w:val="clear" w:color="auto" w:fill="FFFFFF"/>
          </w:tcPr>
          <w:p w14:paraId="53FD3161" w14:textId="77777777" w:rsidR="002E6D63" w:rsidRPr="006B22FB" w:rsidRDefault="00705A29">
            <w:pPr>
              <w:spacing w:line="240" w:lineRule="auto"/>
              <w:rPr>
                <w:rFonts w:ascii="Times New Roman" w:hAnsi="Times New Roman"/>
                <w:color w:val="000000"/>
              </w:rPr>
            </w:pPr>
            <w:r w:rsidRPr="006B22FB">
              <w:rPr>
                <w:rFonts w:ascii="Times New Roman" w:hAnsi="Times New Roman"/>
                <w:color w:val="000000"/>
              </w:rPr>
              <w:t>sektor mikro-, małych i średnich przedsiębiorstw</w:t>
            </w:r>
          </w:p>
        </w:tc>
        <w:tc>
          <w:tcPr>
            <w:tcW w:w="937" w:type="dxa"/>
            <w:gridSpan w:val="2"/>
            <w:shd w:val="clear" w:color="auto" w:fill="FFFFFF"/>
          </w:tcPr>
          <w:p w14:paraId="335C413D" w14:textId="77777777" w:rsidR="002E6D63" w:rsidRPr="006B22FB" w:rsidRDefault="002E6D63">
            <w:pPr>
              <w:spacing w:line="240" w:lineRule="auto"/>
              <w:rPr>
                <w:rFonts w:ascii="Times New Roman" w:hAnsi="Times New Roman"/>
                <w:color w:val="000000"/>
              </w:rPr>
            </w:pPr>
          </w:p>
        </w:tc>
        <w:tc>
          <w:tcPr>
            <w:tcW w:w="938" w:type="dxa"/>
            <w:gridSpan w:val="5"/>
            <w:shd w:val="clear" w:color="auto" w:fill="FFFFFF"/>
          </w:tcPr>
          <w:p w14:paraId="753F8352" w14:textId="77777777" w:rsidR="002E6D63" w:rsidRPr="006B22FB" w:rsidRDefault="002E6D63">
            <w:pPr>
              <w:spacing w:line="240" w:lineRule="auto"/>
              <w:rPr>
                <w:rFonts w:ascii="Times New Roman" w:hAnsi="Times New Roman"/>
                <w:color w:val="000000"/>
              </w:rPr>
            </w:pPr>
          </w:p>
        </w:tc>
        <w:tc>
          <w:tcPr>
            <w:tcW w:w="938" w:type="dxa"/>
            <w:gridSpan w:val="4"/>
            <w:shd w:val="clear" w:color="auto" w:fill="FFFFFF"/>
          </w:tcPr>
          <w:p w14:paraId="209DC98B" w14:textId="77777777" w:rsidR="002E6D63" w:rsidRPr="006B22FB" w:rsidRDefault="002E6D63">
            <w:pPr>
              <w:spacing w:line="240" w:lineRule="auto"/>
              <w:rPr>
                <w:rFonts w:ascii="Times New Roman" w:hAnsi="Times New Roman"/>
                <w:color w:val="000000"/>
              </w:rPr>
            </w:pPr>
          </w:p>
        </w:tc>
        <w:tc>
          <w:tcPr>
            <w:tcW w:w="937" w:type="dxa"/>
            <w:gridSpan w:val="3"/>
            <w:shd w:val="clear" w:color="auto" w:fill="FFFFFF"/>
          </w:tcPr>
          <w:p w14:paraId="60498A93" w14:textId="77777777" w:rsidR="002E6D63" w:rsidRPr="006B22FB" w:rsidRDefault="002E6D63">
            <w:pPr>
              <w:spacing w:line="240" w:lineRule="auto"/>
              <w:rPr>
                <w:rFonts w:ascii="Times New Roman" w:hAnsi="Times New Roman"/>
                <w:color w:val="000000"/>
              </w:rPr>
            </w:pPr>
          </w:p>
        </w:tc>
        <w:tc>
          <w:tcPr>
            <w:tcW w:w="938" w:type="dxa"/>
            <w:gridSpan w:val="4"/>
            <w:shd w:val="clear" w:color="auto" w:fill="FFFFFF"/>
          </w:tcPr>
          <w:p w14:paraId="00560246" w14:textId="77777777" w:rsidR="002E6D63" w:rsidRPr="006B22FB" w:rsidRDefault="002E6D63">
            <w:pPr>
              <w:spacing w:line="240" w:lineRule="auto"/>
              <w:rPr>
                <w:rFonts w:ascii="Times New Roman" w:hAnsi="Times New Roman"/>
                <w:color w:val="000000"/>
              </w:rPr>
            </w:pPr>
          </w:p>
        </w:tc>
        <w:tc>
          <w:tcPr>
            <w:tcW w:w="938" w:type="dxa"/>
            <w:gridSpan w:val="3"/>
            <w:shd w:val="clear" w:color="auto" w:fill="FFFFFF"/>
          </w:tcPr>
          <w:p w14:paraId="7EA1D4DF" w14:textId="77777777" w:rsidR="002E6D63" w:rsidRPr="006B22FB" w:rsidRDefault="002E6D63">
            <w:pPr>
              <w:spacing w:line="240" w:lineRule="auto"/>
              <w:rPr>
                <w:rFonts w:ascii="Times New Roman" w:hAnsi="Times New Roman"/>
                <w:color w:val="000000"/>
              </w:rPr>
            </w:pPr>
          </w:p>
        </w:tc>
        <w:tc>
          <w:tcPr>
            <w:tcW w:w="1422" w:type="dxa"/>
            <w:shd w:val="clear" w:color="auto" w:fill="FFFFFF"/>
          </w:tcPr>
          <w:p w14:paraId="21707DFB" w14:textId="77777777" w:rsidR="002E6D63" w:rsidRPr="006B22FB" w:rsidRDefault="002E6D63">
            <w:pPr>
              <w:spacing w:line="240" w:lineRule="auto"/>
              <w:rPr>
                <w:rFonts w:ascii="Times New Roman" w:hAnsi="Times New Roman"/>
                <w:color w:val="000000"/>
                <w:spacing w:val="-2"/>
              </w:rPr>
            </w:pPr>
          </w:p>
        </w:tc>
      </w:tr>
      <w:tr w:rsidR="002E6D63" w:rsidRPr="007F458D" w14:paraId="75503BC7" w14:textId="77777777" w:rsidTr="008A5095">
        <w:trPr>
          <w:gridAfter w:val="1"/>
          <w:wAfter w:w="10" w:type="dxa"/>
          <w:trHeight w:val="142"/>
        </w:trPr>
        <w:tc>
          <w:tcPr>
            <w:tcW w:w="1596" w:type="dxa"/>
            <w:vMerge/>
            <w:shd w:val="clear" w:color="auto" w:fill="FFFFFF"/>
          </w:tcPr>
          <w:p w14:paraId="0497DDB1" w14:textId="77777777" w:rsidR="002E6D63" w:rsidRPr="006B22FB" w:rsidRDefault="002E6D63">
            <w:pPr>
              <w:spacing w:line="240" w:lineRule="auto"/>
              <w:rPr>
                <w:rFonts w:ascii="Times New Roman" w:hAnsi="Times New Roman"/>
                <w:color w:val="000000"/>
              </w:rPr>
            </w:pPr>
          </w:p>
        </w:tc>
        <w:tc>
          <w:tcPr>
            <w:tcW w:w="2293" w:type="dxa"/>
            <w:gridSpan w:val="6"/>
            <w:shd w:val="clear" w:color="auto" w:fill="FFFFFF"/>
          </w:tcPr>
          <w:p w14:paraId="512082C7" w14:textId="77777777" w:rsidR="002E6D63" w:rsidRPr="006B22FB" w:rsidRDefault="00A92BAF">
            <w:pPr>
              <w:spacing w:line="240" w:lineRule="auto"/>
              <w:rPr>
                <w:rFonts w:ascii="Times New Roman" w:hAnsi="Times New Roman"/>
                <w:color w:val="000000"/>
              </w:rPr>
            </w:pPr>
            <w:r w:rsidRPr="006B22FB">
              <w:rPr>
                <w:rFonts w:ascii="Times New Roman" w:hAnsi="Times New Roman"/>
              </w:rPr>
              <w:t xml:space="preserve">rodzina, </w:t>
            </w:r>
            <w:r w:rsidR="009E3C4B" w:rsidRPr="006B22FB">
              <w:rPr>
                <w:rFonts w:ascii="Times New Roman" w:hAnsi="Times New Roman"/>
              </w:rPr>
              <w:t>o</w:t>
            </w:r>
            <w:r w:rsidR="002E6D63" w:rsidRPr="006B22FB">
              <w:rPr>
                <w:rFonts w:ascii="Times New Roman" w:hAnsi="Times New Roman"/>
              </w:rPr>
              <w:t>bywatele oraz gospodarstwa domowe</w:t>
            </w:r>
          </w:p>
        </w:tc>
        <w:tc>
          <w:tcPr>
            <w:tcW w:w="937" w:type="dxa"/>
            <w:gridSpan w:val="2"/>
            <w:shd w:val="clear" w:color="auto" w:fill="FFFFFF"/>
          </w:tcPr>
          <w:p w14:paraId="6745DDF6" w14:textId="77777777" w:rsidR="002E6D63" w:rsidRPr="006B22FB" w:rsidRDefault="002E6D63">
            <w:pPr>
              <w:spacing w:line="240" w:lineRule="auto"/>
              <w:rPr>
                <w:rFonts w:ascii="Times New Roman" w:hAnsi="Times New Roman"/>
                <w:color w:val="000000"/>
              </w:rPr>
            </w:pPr>
          </w:p>
        </w:tc>
        <w:tc>
          <w:tcPr>
            <w:tcW w:w="938" w:type="dxa"/>
            <w:gridSpan w:val="5"/>
            <w:shd w:val="clear" w:color="auto" w:fill="FFFFFF"/>
          </w:tcPr>
          <w:p w14:paraId="7E61261E" w14:textId="77777777" w:rsidR="002E6D63" w:rsidRPr="006B22FB" w:rsidRDefault="002E6D63">
            <w:pPr>
              <w:spacing w:line="240" w:lineRule="auto"/>
              <w:rPr>
                <w:rFonts w:ascii="Times New Roman" w:hAnsi="Times New Roman"/>
                <w:color w:val="000000"/>
              </w:rPr>
            </w:pPr>
          </w:p>
        </w:tc>
        <w:tc>
          <w:tcPr>
            <w:tcW w:w="938" w:type="dxa"/>
            <w:gridSpan w:val="4"/>
            <w:shd w:val="clear" w:color="auto" w:fill="FFFFFF"/>
          </w:tcPr>
          <w:p w14:paraId="7000417C" w14:textId="77777777" w:rsidR="002E6D63" w:rsidRPr="006B22FB" w:rsidRDefault="002E6D63">
            <w:pPr>
              <w:spacing w:line="240" w:lineRule="auto"/>
              <w:rPr>
                <w:rFonts w:ascii="Times New Roman" w:hAnsi="Times New Roman"/>
                <w:color w:val="000000"/>
              </w:rPr>
            </w:pPr>
          </w:p>
        </w:tc>
        <w:tc>
          <w:tcPr>
            <w:tcW w:w="937" w:type="dxa"/>
            <w:gridSpan w:val="3"/>
            <w:shd w:val="clear" w:color="auto" w:fill="FFFFFF"/>
          </w:tcPr>
          <w:p w14:paraId="54DD2429" w14:textId="77777777" w:rsidR="002E6D63" w:rsidRPr="006B22FB" w:rsidRDefault="002E6D63">
            <w:pPr>
              <w:spacing w:line="240" w:lineRule="auto"/>
              <w:rPr>
                <w:rFonts w:ascii="Times New Roman" w:hAnsi="Times New Roman"/>
                <w:color w:val="000000"/>
              </w:rPr>
            </w:pPr>
          </w:p>
        </w:tc>
        <w:tc>
          <w:tcPr>
            <w:tcW w:w="938" w:type="dxa"/>
            <w:gridSpan w:val="4"/>
            <w:shd w:val="clear" w:color="auto" w:fill="FFFFFF"/>
          </w:tcPr>
          <w:p w14:paraId="42C12B4F" w14:textId="77777777" w:rsidR="002E6D63" w:rsidRPr="006B22FB" w:rsidRDefault="002E6D63">
            <w:pPr>
              <w:spacing w:line="240" w:lineRule="auto"/>
              <w:rPr>
                <w:rFonts w:ascii="Times New Roman" w:hAnsi="Times New Roman"/>
                <w:color w:val="000000"/>
              </w:rPr>
            </w:pPr>
          </w:p>
        </w:tc>
        <w:tc>
          <w:tcPr>
            <w:tcW w:w="938" w:type="dxa"/>
            <w:gridSpan w:val="3"/>
            <w:shd w:val="clear" w:color="auto" w:fill="FFFFFF"/>
          </w:tcPr>
          <w:p w14:paraId="07A75D8E" w14:textId="77777777" w:rsidR="002E6D63" w:rsidRPr="006B22FB" w:rsidRDefault="002E6D63">
            <w:pPr>
              <w:spacing w:line="240" w:lineRule="auto"/>
              <w:rPr>
                <w:rFonts w:ascii="Times New Roman" w:hAnsi="Times New Roman"/>
                <w:color w:val="000000"/>
              </w:rPr>
            </w:pPr>
          </w:p>
        </w:tc>
        <w:tc>
          <w:tcPr>
            <w:tcW w:w="1422" w:type="dxa"/>
            <w:shd w:val="clear" w:color="auto" w:fill="FFFFFF"/>
          </w:tcPr>
          <w:p w14:paraId="3ABCBA9F" w14:textId="77777777" w:rsidR="002E6D63" w:rsidRPr="006B22FB" w:rsidRDefault="002E6D63">
            <w:pPr>
              <w:spacing w:line="240" w:lineRule="auto"/>
              <w:rPr>
                <w:rFonts w:ascii="Times New Roman" w:hAnsi="Times New Roman"/>
                <w:color w:val="000000"/>
                <w:spacing w:val="-2"/>
              </w:rPr>
            </w:pPr>
          </w:p>
        </w:tc>
      </w:tr>
      <w:tr w:rsidR="002E6D63" w:rsidRPr="007F458D" w14:paraId="497EB97C" w14:textId="77777777" w:rsidTr="008A5095">
        <w:trPr>
          <w:gridAfter w:val="1"/>
          <w:wAfter w:w="10" w:type="dxa"/>
          <w:trHeight w:val="142"/>
        </w:trPr>
        <w:tc>
          <w:tcPr>
            <w:tcW w:w="1596" w:type="dxa"/>
            <w:vMerge/>
            <w:shd w:val="clear" w:color="auto" w:fill="FFFFFF"/>
          </w:tcPr>
          <w:p w14:paraId="22122F37" w14:textId="77777777" w:rsidR="002E6D63" w:rsidRPr="006B22FB" w:rsidRDefault="002E6D63">
            <w:pPr>
              <w:spacing w:line="240" w:lineRule="auto"/>
              <w:rPr>
                <w:rFonts w:ascii="Times New Roman" w:hAnsi="Times New Roman"/>
                <w:color w:val="000000"/>
              </w:rPr>
            </w:pPr>
          </w:p>
        </w:tc>
        <w:tc>
          <w:tcPr>
            <w:tcW w:w="2293" w:type="dxa"/>
            <w:gridSpan w:val="6"/>
            <w:shd w:val="clear" w:color="auto" w:fill="FFFFFF"/>
          </w:tcPr>
          <w:p w14:paraId="2EAA1671" w14:textId="77777777" w:rsidR="002E6D63" w:rsidRPr="006B22FB" w:rsidRDefault="002E6D63">
            <w:pPr>
              <w:spacing w:line="240" w:lineRule="auto"/>
              <w:rPr>
                <w:rFonts w:ascii="Times New Roman" w:hAnsi="Times New Roman"/>
                <w:color w:val="000000"/>
              </w:rPr>
            </w:pPr>
            <w:r w:rsidRPr="006B22FB">
              <w:rPr>
                <w:rFonts w:ascii="Times New Roman" w:hAnsi="Times New Roman"/>
                <w:color w:val="00000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6B22FB">
              <w:rPr>
                <w:rFonts w:ascii="Times New Roman" w:hAnsi="Times New Roman"/>
                <w:color w:val="000000"/>
              </w:rPr>
              <w:instrText xml:space="preserve"> FORMTEXT </w:instrText>
            </w:r>
            <w:r w:rsidRPr="006B22FB">
              <w:rPr>
                <w:rFonts w:ascii="Times New Roman" w:hAnsi="Times New Roman"/>
                <w:color w:val="000000"/>
              </w:rPr>
            </w:r>
            <w:r w:rsidRPr="006B22FB">
              <w:rPr>
                <w:rFonts w:ascii="Times New Roman" w:hAnsi="Times New Roman"/>
                <w:color w:val="000000"/>
              </w:rPr>
              <w:fldChar w:fldCharType="separate"/>
            </w:r>
            <w:r w:rsidRPr="006B22FB">
              <w:rPr>
                <w:rFonts w:ascii="Times New Roman" w:hAnsi="Times New Roman"/>
                <w:noProof/>
                <w:color w:val="000000"/>
              </w:rPr>
              <w:t>(dodaj/usuń)</w:t>
            </w:r>
            <w:r w:rsidRPr="006B22FB">
              <w:rPr>
                <w:rFonts w:ascii="Times New Roman" w:hAnsi="Times New Roman"/>
                <w:color w:val="000000"/>
              </w:rPr>
              <w:fldChar w:fldCharType="end"/>
            </w:r>
          </w:p>
        </w:tc>
        <w:tc>
          <w:tcPr>
            <w:tcW w:w="937" w:type="dxa"/>
            <w:gridSpan w:val="2"/>
            <w:shd w:val="clear" w:color="auto" w:fill="FFFFFF"/>
          </w:tcPr>
          <w:p w14:paraId="4E2BAF23" w14:textId="77777777" w:rsidR="002E6D63" w:rsidRPr="006B22FB" w:rsidRDefault="002E6D63">
            <w:pPr>
              <w:spacing w:line="240" w:lineRule="auto"/>
              <w:rPr>
                <w:rFonts w:ascii="Times New Roman" w:hAnsi="Times New Roman"/>
                <w:color w:val="000000"/>
              </w:rPr>
            </w:pPr>
          </w:p>
        </w:tc>
        <w:tc>
          <w:tcPr>
            <w:tcW w:w="938" w:type="dxa"/>
            <w:gridSpan w:val="5"/>
            <w:shd w:val="clear" w:color="auto" w:fill="FFFFFF"/>
          </w:tcPr>
          <w:p w14:paraId="7CEAB37E" w14:textId="77777777" w:rsidR="002E6D63" w:rsidRPr="006B22FB" w:rsidRDefault="002E6D63">
            <w:pPr>
              <w:spacing w:line="240" w:lineRule="auto"/>
              <w:rPr>
                <w:rFonts w:ascii="Times New Roman" w:hAnsi="Times New Roman"/>
                <w:color w:val="000000"/>
              </w:rPr>
            </w:pPr>
          </w:p>
        </w:tc>
        <w:tc>
          <w:tcPr>
            <w:tcW w:w="938" w:type="dxa"/>
            <w:gridSpan w:val="4"/>
            <w:shd w:val="clear" w:color="auto" w:fill="FFFFFF"/>
          </w:tcPr>
          <w:p w14:paraId="52F4EA8C" w14:textId="77777777" w:rsidR="002E6D63" w:rsidRPr="006B22FB" w:rsidRDefault="002E6D63">
            <w:pPr>
              <w:spacing w:line="240" w:lineRule="auto"/>
              <w:rPr>
                <w:rFonts w:ascii="Times New Roman" w:hAnsi="Times New Roman"/>
                <w:color w:val="000000"/>
              </w:rPr>
            </w:pPr>
          </w:p>
        </w:tc>
        <w:tc>
          <w:tcPr>
            <w:tcW w:w="937" w:type="dxa"/>
            <w:gridSpan w:val="3"/>
            <w:shd w:val="clear" w:color="auto" w:fill="FFFFFF"/>
          </w:tcPr>
          <w:p w14:paraId="18D6EDC7" w14:textId="77777777" w:rsidR="002E6D63" w:rsidRPr="006B22FB" w:rsidRDefault="002E6D63">
            <w:pPr>
              <w:spacing w:line="240" w:lineRule="auto"/>
              <w:rPr>
                <w:rFonts w:ascii="Times New Roman" w:hAnsi="Times New Roman"/>
                <w:color w:val="000000"/>
              </w:rPr>
            </w:pPr>
          </w:p>
        </w:tc>
        <w:tc>
          <w:tcPr>
            <w:tcW w:w="938" w:type="dxa"/>
            <w:gridSpan w:val="4"/>
            <w:shd w:val="clear" w:color="auto" w:fill="FFFFFF"/>
          </w:tcPr>
          <w:p w14:paraId="086CBADF" w14:textId="77777777" w:rsidR="002E6D63" w:rsidRPr="006B22FB" w:rsidRDefault="002E6D63">
            <w:pPr>
              <w:spacing w:line="240" w:lineRule="auto"/>
              <w:rPr>
                <w:rFonts w:ascii="Times New Roman" w:hAnsi="Times New Roman"/>
                <w:color w:val="000000"/>
              </w:rPr>
            </w:pPr>
          </w:p>
        </w:tc>
        <w:tc>
          <w:tcPr>
            <w:tcW w:w="938" w:type="dxa"/>
            <w:gridSpan w:val="3"/>
            <w:shd w:val="clear" w:color="auto" w:fill="FFFFFF"/>
          </w:tcPr>
          <w:p w14:paraId="4E49ACBE" w14:textId="77777777" w:rsidR="002E6D63" w:rsidRPr="006B22FB" w:rsidRDefault="002E6D63">
            <w:pPr>
              <w:spacing w:line="240" w:lineRule="auto"/>
              <w:rPr>
                <w:rFonts w:ascii="Times New Roman" w:hAnsi="Times New Roman"/>
                <w:color w:val="000000"/>
              </w:rPr>
            </w:pPr>
          </w:p>
        </w:tc>
        <w:tc>
          <w:tcPr>
            <w:tcW w:w="1422" w:type="dxa"/>
            <w:shd w:val="clear" w:color="auto" w:fill="FFFFFF"/>
          </w:tcPr>
          <w:p w14:paraId="7B74C38C" w14:textId="77777777" w:rsidR="002E6D63" w:rsidRPr="006B22FB" w:rsidRDefault="002E6D63">
            <w:pPr>
              <w:spacing w:line="240" w:lineRule="auto"/>
              <w:rPr>
                <w:rFonts w:ascii="Times New Roman" w:hAnsi="Times New Roman"/>
                <w:color w:val="000000"/>
                <w:spacing w:val="-2"/>
              </w:rPr>
            </w:pPr>
          </w:p>
        </w:tc>
      </w:tr>
      <w:tr w:rsidR="008A608F" w:rsidRPr="007F458D" w14:paraId="769A9D01" w14:textId="77777777" w:rsidTr="00676C8D">
        <w:trPr>
          <w:gridAfter w:val="1"/>
          <w:wAfter w:w="10" w:type="dxa"/>
          <w:trHeight w:val="142"/>
        </w:trPr>
        <w:tc>
          <w:tcPr>
            <w:tcW w:w="1596" w:type="dxa"/>
            <w:vMerge w:val="restart"/>
            <w:shd w:val="clear" w:color="auto" w:fill="FFFFFF"/>
          </w:tcPr>
          <w:p w14:paraId="1D9EABFB" w14:textId="77777777" w:rsidR="008A608F" w:rsidRPr="006B22FB" w:rsidRDefault="008A608F" w:rsidP="001F630A">
            <w:pPr>
              <w:spacing w:line="240" w:lineRule="auto"/>
              <w:rPr>
                <w:rFonts w:ascii="Times New Roman" w:hAnsi="Times New Roman"/>
                <w:color w:val="000000"/>
              </w:rPr>
            </w:pPr>
            <w:r w:rsidRPr="006B22FB">
              <w:rPr>
                <w:rFonts w:ascii="Times New Roman" w:hAnsi="Times New Roman"/>
                <w:color w:val="000000"/>
              </w:rPr>
              <w:t xml:space="preserve">W </w:t>
            </w:r>
            <w:r w:rsidR="0097181B" w:rsidRPr="006B22FB">
              <w:rPr>
                <w:rFonts w:ascii="Times New Roman" w:hAnsi="Times New Roman"/>
                <w:color w:val="000000"/>
              </w:rPr>
              <w:t xml:space="preserve">ujęciu </w:t>
            </w:r>
            <w:r w:rsidRPr="006B22FB">
              <w:rPr>
                <w:rFonts w:ascii="Times New Roman" w:hAnsi="Times New Roman"/>
                <w:color w:val="000000"/>
              </w:rPr>
              <w:t>niepieniężnym</w:t>
            </w:r>
          </w:p>
        </w:tc>
        <w:tc>
          <w:tcPr>
            <w:tcW w:w="2293" w:type="dxa"/>
            <w:gridSpan w:val="6"/>
            <w:shd w:val="clear" w:color="auto" w:fill="FFFFFF"/>
          </w:tcPr>
          <w:p w14:paraId="6B387F2B" w14:textId="77777777" w:rsidR="008A608F" w:rsidRPr="006B22FB" w:rsidRDefault="009E3C4B" w:rsidP="001F630A">
            <w:pPr>
              <w:spacing w:line="240" w:lineRule="auto"/>
              <w:rPr>
                <w:rFonts w:ascii="Times New Roman" w:hAnsi="Times New Roman"/>
                <w:color w:val="000000"/>
              </w:rPr>
            </w:pPr>
            <w:r w:rsidRPr="006B22FB">
              <w:rPr>
                <w:rFonts w:ascii="Times New Roman" w:hAnsi="Times New Roman"/>
                <w:color w:val="000000"/>
              </w:rPr>
              <w:t>duże p</w:t>
            </w:r>
            <w:r w:rsidR="008A608F" w:rsidRPr="006B22FB">
              <w:rPr>
                <w:rFonts w:ascii="Times New Roman" w:hAnsi="Times New Roman"/>
                <w:color w:val="000000"/>
              </w:rPr>
              <w:t>rzedsiębiorstwa</w:t>
            </w:r>
          </w:p>
        </w:tc>
        <w:tc>
          <w:tcPr>
            <w:tcW w:w="7048" w:type="dxa"/>
            <w:gridSpan w:val="22"/>
            <w:shd w:val="clear" w:color="auto" w:fill="FFFFFF"/>
          </w:tcPr>
          <w:p w14:paraId="71737D4B" w14:textId="421FFEC4" w:rsidR="008A608F" w:rsidRPr="006B22FB" w:rsidRDefault="00F856EC">
            <w:pPr>
              <w:spacing w:line="240" w:lineRule="auto"/>
              <w:rPr>
                <w:rFonts w:ascii="Times New Roman" w:hAnsi="Times New Roman"/>
                <w:color w:val="000000"/>
                <w:spacing w:val="-2"/>
              </w:rPr>
            </w:pPr>
            <w:r w:rsidRPr="006B22FB">
              <w:rPr>
                <w:rFonts w:ascii="Times New Roman" w:hAnsi="Times New Roman"/>
                <w:color w:val="000000"/>
                <w:spacing w:val="-2"/>
              </w:rPr>
              <w:t>Brak wpływu.</w:t>
            </w:r>
          </w:p>
        </w:tc>
      </w:tr>
      <w:tr w:rsidR="008A608F" w:rsidRPr="007F458D" w14:paraId="2BD73130" w14:textId="77777777" w:rsidTr="00676C8D">
        <w:trPr>
          <w:gridAfter w:val="1"/>
          <w:wAfter w:w="10" w:type="dxa"/>
          <w:trHeight w:val="142"/>
        </w:trPr>
        <w:tc>
          <w:tcPr>
            <w:tcW w:w="1596" w:type="dxa"/>
            <w:vMerge/>
            <w:shd w:val="clear" w:color="auto" w:fill="FFFFFF"/>
          </w:tcPr>
          <w:p w14:paraId="24862BD2" w14:textId="77777777" w:rsidR="008A608F" w:rsidRPr="006B22FB" w:rsidRDefault="008A608F">
            <w:pPr>
              <w:spacing w:line="240" w:lineRule="auto"/>
              <w:rPr>
                <w:rFonts w:ascii="Times New Roman" w:hAnsi="Times New Roman"/>
                <w:color w:val="000000"/>
              </w:rPr>
            </w:pPr>
          </w:p>
        </w:tc>
        <w:tc>
          <w:tcPr>
            <w:tcW w:w="2293" w:type="dxa"/>
            <w:gridSpan w:val="6"/>
            <w:shd w:val="clear" w:color="auto" w:fill="FFFFFF"/>
          </w:tcPr>
          <w:p w14:paraId="4A4BE5E3" w14:textId="77777777" w:rsidR="008A608F" w:rsidRPr="006B22FB" w:rsidRDefault="009E3C4B">
            <w:pPr>
              <w:spacing w:line="240" w:lineRule="auto"/>
              <w:rPr>
                <w:rFonts w:ascii="Times New Roman" w:hAnsi="Times New Roman"/>
                <w:color w:val="000000"/>
              </w:rPr>
            </w:pPr>
            <w:r w:rsidRPr="006B22FB">
              <w:rPr>
                <w:rFonts w:ascii="Times New Roman" w:hAnsi="Times New Roman"/>
                <w:color w:val="000000"/>
              </w:rPr>
              <w:t>s</w:t>
            </w:r>
            <w:r w:rsidR="008A608F" w:rsidRPr="006B22FB">
              <w:rPr>
                <w:rFonts w:ascii="Times New Roman" w:hAnsi="Times New Roman"/>
                <w:color w:val="000000"/>
              </w:rPr>
              <w:t>ektor mikro-, małych i średnich przedsiębiorstw</w:t>
            </w:r>
          </w:p>
        </w:tc>
        <w:tc>
          <w:tcPr>
            <w:tcW w:w="7048" w:type="dxa"/>
            <w:gridSpan w:val="22"/>
            <w:shd w:val="clear" w:color="auto" w:fill="FFFFFF"/>
          </w:tcPr>
          <w:p w14:paraId="5CBF240F" w14:textId="1E7AC479" w:rsidR="008A608F" w:rsidRPr="006B22FB" w:rsidRDefault="00F856EC">
            <w:pPr>
              <w:spacing w:line="240" w:lineRule="auto"/>
              <w:rPr>
                <w:rFonts w:ascii="Times New Roman" w:hAnsi="Times New Roman"/>
                <w:color w:val="000000"/>
                <w:spacing w:val="-2"/>
              </w:rPr>
            </w:pPr>
            <w:r w:rsidRPr="006B22FB">
              <w:rPr>
                <w:rFonts w:ascii="Times New Roman" w:hAnsi="Times New Roman"/>
                <w:color w:val="000000"/>
                <w:spacing w:val="-2"/>
              </w:rPr>
              <w:t>Brak wpływu.</w:t>
            </w:r>
          </w:p>
        </w:tc>
      </w:tr>
      <w:tr w:rsidR="009E3C4B" w:rsidRPr="007F458D" w14:paraId="1527AD2C" w14:textId="77777777" w:rsidTr="00676C8D">
        <w:trPr>
          <w:gridAfter w:val="1"/>
          <w:wAfter w:w="10" w:type="dxa"/>
          <w:trHeight w:val="596"/>
        </w:trPr>
        <w:tc>
          <w:tcPr>
            <w:tcW w:w="1596" w:type="dxa"/>
            <w:vMerge/>
            <w:shd w:val="clear" w:color="auto" w:fill="FFFFFF"/>
          </w:tcPr>
          <w:p w14:paraId="7986BAD4" w14:textId="77777777" w:rsidR="009E3C4B" w:rsidRPr="006B22FB" w:rsidRDefault="009E3C4B">
            <w:pPr>
              <w:spacing w:line="240" w:lineRule="auto"/>
              <w:rPr>
                <w:rFonts w:ascii="Times New Roman" w:hAnsi="Times New Roman"/>
                <w:color w:val="000000"/>
              </w:rPr>
            </w:pPr>
          </w:p>
        </w:tc>
        <w:tc>
          <w:tcPr>
            <w:tcW w:w="2293" w:type="dxa"/>
            <w:gridSpan w:val="6"/>
            <w:shd w:val="clear" w:color="auto" w:fill="FFFFFF"/>
          </w:tcPr>
          <w:p w14:paraId="40BA404A" w14:textId="77777777" w:rsidR="009E3C4B" w:rsidRPr="006B22FB" w:rsidRDefault="00A92BAF">
            <w:pPr>
              <w:tabs>
                <w:tab w:val="right" w:pos="1936"/>
              </w:tabs>
              <w:spacing w:line="240" w:lineRule="auto"/>
              <w:rPr>
                <w:rFonts w:ascii="Times New Roman" w:hAnsi="Times New Roman"/>
                <w:color w:val="000000"/>
              </w:rPr>
            </w:pPr>
            <w:r w:rsidRPr="006B22FB">
              <w:rPr>
                <w:rFonts w:ascii="Times New Roman" w:hAnsi="Times New Roman"/>
              </w:rPr>
              <w:t xml:space="preserve">rodzina, </w:t>
            </w:r>
            <w:r w:rsidR="009E3C4B" w:rsidRPr="006B22FB">
              <w:rPr>
                <w:rFonts w:ascii="Times New Roman" w:hAnsi="Times New Roman"/>
              </w:rPr>
              <w:t>obywatele oraz gospodarstwa domowe</w:t>
            </w:r>
            <w:r w:rsidR="009E3C4B" w:rsidRPr="006B22FB">
              <w:rPr>
                <w:rFonts w:ascii="Times New Roman" w:hAnsi="Times New Roman"/>
                <w:color w:val="000000"/>
              </w:rPr>
              <w:t xml:space="preserve"> </w:t>
            </w:r>
          </w:p>
        </w:tc>
        <w:tc>
          <w:tcPr>
            <w:tcW w:w="7048" w:type="dxa"/>
            <w:gridSpan w:val="22"/>
            <w:shd w:val="clear" w:color="auto" w:fill="FFFFFF"/>
          </w:tcPr>
          <w:p w14:paraId="444138AA" w14:textId="4B27978F" w:rsidR="009E3C4B" w:rsidRPr="006B22FB" w:rsidRDefault="00D745FF" w:rsidP="006B22FB">
            <w:pPr>
              <w:spacing w:line="240" w:lineRule="auto"/>
              <w:jc w:val="both"/>
              <w:rPr>
                <w:rFonts w:ascii="Times New Roman" w:hAnsi="Times New Roman"/>
                <w:color w:val="000000"/>
                <w:spacing w:val="-2"/>
              </w:rPr>
            </w:pPr>
            <w:r w:rsidRPr="006B22FB">
              <w:rPr>
                <w:rFonts w:ascii="Times New Roman" w:hAnsi="Times New Roman"/>
                <w:color w:val="000000"/>
                <w:spacing w:val="-2"/>
              </w:rPr>
              <w:t xml:space="preserve">Projekt nie będzie miał wpływu na </w:t>
            </w:r>
            <w:r w:rsidR="00403CDE" w:rsidRPr="007F458D">
              <w:rPr>
                <w:rFonts w:ascii="Times New Roman" w:hAnsi="Times New Roman"/>
              </w:rPr>
              <w:t>osoby niepełnosprawne,</w:t>
            </w:r>
            <w:r w:rsidR="00403CDE" w:rsidRPr="007F458D">
              <w:rPr>
                <w:rFonts w:ascii="Times New Roman" w:hAnsi="Times New Roman"/>
                <w:color w:val="000000"/>
                <w:spacing w:val="-2"/>
              </w:rPr>
              <w:t xml:space="preserve"> </w:t>
            </w:r>
            <w:r w:rsidRPr="006B22FB">
              <w:rPr>
                <w:rFonts w:ascii="Times New Roman" w:hAnsi="Times New Roman"/>
                <w:color w:val="000000"/>
                <w:spacing w:val="-2"/>
              </w:rPr>
              <w:t>osoby starsze i w podeszłym wieku</w:t>
            </w:r>
            <w:r w:rsidR="00403CDE" w:rsidRPr="006B22FB">
              <w:rPr>
                <w:rFonts w:ascii="Times New Roman" w:hAnsi="Times New Roman"/>
                <w:color w:val="000000"/>
                <w:spacing w:val="-2"/>
              </w:rPr>
              <w:t>.</w:t>
            </w:r>
          </w:p>
        </w:tc>
      </w:tr>
      <w:tr w:rsidR="008A608F" w:rsidRPr="007F458D" w14:paraId="7E93A05A" w14:textId="77777777" w:rsidTr="00676C8D">
        <w:trPr>
          <w:gridAfter w:val="1"/>
          <w:wAfter w:w="10" w:type="dxa"/>
          <w:trHeight w:val="240"/>
        </w:trPr>
        <w:tc>
          <w:tcPr>
            <w:tcW w:w="1596" w:type="dxa"/>
            <w:vMerge/>
            <w:shd w:val="clear" w:color="auto" w:fill="FFFFFF"/>
          </w:tcPr>
          <w:p w14:paraId="2E2B3B8A" w14:textId="77777777" w:rsidR="008A608F" w:rsidRPr="006B22FB" w:rsidRDefault="008A608F">
            <w:pPr>
              <w:spacing w:line="240" w:lineRule="auto"/>
              <w:rPr>
                <w:rFonts w:ascii="Times New Roman" w:hAnsi="Times New Roman"/>
                <w:color w:val="000000"/>
              </w:rPr>
            </w:pPr>
          </w:p>
        </w:tc>
        <w:tc>
          <w:tcPr>
            <w:tcW w:w="2293" w:type="dxa"/>
            <w:gridSpan w:val="6"/>
            <w:shd w:val="clear" w:color="auto" w:fill="FFFFFF"/>
          </w:tcPr>
          <w:p w14:paraId="4B97ECB5" w14:textId="77777777" w:rsidR="008A608F" w:rsidRPr="006B22FB" w:rsidRDefault="008A608F" w:rsidP="005F6AD6">
            <w:pPr>
              <w:tabs>
                <w:tab w:val="right" w:pos="1936"/>
              </w:tabs>
              <w:spacing w:line="240" w:lineRule="auto"/>
              <w:rPr>
                <w:rFonts w:ascii="Times New Roman" w:hAnsi="Times New Roman"/>
              </w:rPr>
            </w:pPr>
            <w:r w:rsidRPr="006B22FB">
              <w:rPr>
                <w:rFonts w:ascii="Times New Roman" w:hAnsi="Times New Roman"/>
                <w:color w:val="00000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6B22FB">
              <w:rPr>
                <w:rFonts w:ascii="Times New Roman" w:hAnsi="Times New Roman"/>
                <w:color w:val="000000"/>
              </w:rPr>
              <w:instrText xml:space="preserve"> FORMTEXT </w:instrText>
            </w:r>
            <w:r w:rsidRPr="006B22FB">
              <w:rPr>
                <w:rFonts w:ascii="Times New Roman" w:hAnsi="Times New Roman"/>
                <w:color w:val="000000"/>
              </w:rPr>
            </w:r>
            <w:r w:rsidRPr="006B22FB">
              <w:rPr>
                <w:rFonts w:ascii="Times New Roman" w:hAnsi="Times New Roman"/>
                <w:color w:val="000000"/>
              </w:rPr>
              <w:fldChar w:fldCharType="separate"/>
            </w:r>
            <w:r w:rsidRPr="006B22FB">
              <w:rPr>
                <w:rFonts w:ascii="Times New Roman" w:hAnsi="Times New Roman"/>
                <w:noProof/>
                <w:color w:val="000000"/>
              </w:rPr>
              <w:t>(dodaj/usuń)</w:t>
            </w:r>
            <w:r w:rsidRPr="006B22FB">
              <w:rPr>
                <w:rFonts w:ascii="Times New Roman" w:hAnsi="Times New Roman"/>
                <w:color w:val="000000"/>
              </w:rPr>
              <w:fldChar w:fldCharType="end"/>
            </w:r>
          </w:p>
        </w:tc>
        <w:tc>
          <w:tcPr>
            <w:tcW w:w="7048" w:type="dxa"/>
            <w:gridSpan w:val="22"/>
            <w:shd w:val="clear" w:color="auto" w:fill="FFFFFF"/>
          </w:tcPr>
          <w:p w14:paraId="1E60B1D9" w14:textId="77777777" w:rsidR="008A608F" w:rsidRPr="006B22FB" w:rsidRDefault="008A608F" w:rsidP="006B22FB">
            <w:pPr>
              <w:tabs>
                <w:tab w:val="left" w:pos="3000"/>
              </w:tabs>
              <w:spacing w:line="240" w:lineRule="auto"/>
              <w:jc w:val="both"/>
              <w:rPr>
                <w:rFonts w:ascii="Times New Roman" w:hAnsi="Times New Roman"/>
                <w:color w:val="000000"/>
                <w:spacing w:val="-2"/>
              </w:rPr>
            </w:pPr>
          </w:p>
        </w:tc>
      </w:tr>
      <w:tr w:rsidR="005E7371" w:rsidRPr="007F458D" w14:paraId="51DD16CB" w14:textId="77777777" w:rsidTr="00676C8D">
        <w:trPr>
          <w:gridAfter w:val="1"/>
          <w:wAfter w:w="10" w:type="dxa"/>
          <w:trHeight w:val="142"/>
        </w:trPr>
        <w:tc>
          <w:tcPr>
            <w:tcW w:w="1596" w:type="dxa"/>
            <w:vMerge w:val="restart"/>
            <w:shd w:val="clear" w:color="auto" w:fill="FFFFFF"/>
          </w:tcPr>
          <w:p w14:paraId="007BAAB0" w14:textId="77777777" w:rsidR="005E7371" w:rsidRPr="006B22FB" w:rsidRDefault="005E7371" w:rsidP="001F630A">
            <w:pPr>
              <w:spacing w:line="240" w:lineRule="auto"/>
              <w:rPr>
                <w:rFonts w:ascii="Times New Roman" w:hAnsi="Times New Roman"/>
                <w:color w:val="000000"/>
              </w:rPr>
            </w:pPr>
            <w:r w:rsidRPr="006B22FB">
              <w:rPr>
                <w:rFonts w:ascii="Times New Roman" w:hAnsi="Times New Roman"/>
                <w:color w:val="000000"/>
              </w:rPr>
              <w:t>Niemierzalne</w:t>
            </w:r>
          </w:p>
        </w:tc>
        <w:tc>
          <w:tcPr>
            <w:tcW w:w="2293" w:type="dxa"/>
            <w:gridSpan w:val="6"/>
            <w:shd w:val="clear" w:color="auto" w:fill="FFFFFF"/>
          </w:tcPr>
          <w:p w14:paraId="234FDD82" w14:textId="2A96F0C5" w:rsidR="005E7371" w:rsidRPr="006B22FB" w:rsidRDefault="00926231" w:rsidP="001F630A">
            <w:pPr>
              <w:spacing w:line="240" w:lineRule="auto"/>
              <w:rPr>
                <w:rFonts w:ascii="Times New Roman" w:hAnsi="Times New Roman"/>
                <w:color w:val="000000"/>
              </w:rPr>
            </w:pPr>
            <w:r w:rsidRPr="006B22FB">
              <w:rPr>
                <w:rFonts w:ascii="Times New Roman" w:hAnsi="Times New Roman"/>
                <w:color w:val="000000"/>
              </w:rPr>
              <w:t>sektor mikro-, małych i średnich przedsiębiorstw</w:t>
            </w:r>
          </w:p>
        </w:tc>
        <w:tc>
          <w:tcPr>
            <w:tcW w:w="7048" w:type="dxa"/>
            <w:gridSpan w:val="22"/>
            <w:shd w:val="clear" w:color="auto" w:fill="FFFFFF"/>
          </w:tcPr>
          <w:p w14:paraId="49F18737" w14:textId="261965AE" w:rsidR="005E7371" w:rsidRPr="006B22FB" w:rsidRDefault="00403CDE" w:rsidP="006B22FB">
            <w:pPr>
              <w:spacing w:line="240" w:lineRule="auto"/>
              <w:jc w:val="both"/>
              <w:rPr>
                <w:rFonts w:ascii="Times New Roman" w:hAnsi="Times New Roman"/>
                <w:color w:val="000000"/>
                <w:spacing w:val="-2"/>
              </w:rPr>
            </w:pPr>
            <w:bookmarkStart w:id="4" w:name="_Hlk22725604"/>
            <w:r w:rsidRPr="006B22FB">
              <w:rPr>
                <w:rFonts w:ascii="Times New Roman" w:hAnsi="Times New Roman"/>
              </w:rPr>
              <w:t xml:space="preserve">Projekt ma wpływ na działalność </w:t>
            </w:r>
            <w:proofErr w:type="spellStart"/>
            <w:r w:rsidRPr="006B22FB">
              <w:rPr>
                <w:rFonts w:ascii="Times New Roman" w:hAnsi="Times New Roman"/>
              </w:rPr>
              <w:t>mikroprzedsiębiorców</w:t>
            </w:r>
            <w:proofErr w:type="spellEnd"/>
            <w:r w:rsidRPr="006B22FB">
              <w:rPr>
                <w:rFonts w:ascii="Times New Roman" w:hAnsi="Times New Roman"/>
              </w:rPr>
              <w:t>, małych i średnich przedsiębiorców objętych obowiązkiem prowadzenia pełnej księgowości zgodnie z ustawą z dnia 29 września 1994 r. o rachunkowości (Dz. U. z 2019 r. poz. 351</w:t>
            </w:r>
            <w:r w:rsidR="00CE7C05">
              <w:rPr>
                <w:rFonts w:ascii="Times New Roman" w:hAnsi="Times New Roman"/>
              </w:rPr>
              <w:t xml:space="preserve">, z </w:t>
            </w:r>
            <w:proofErr w:type="spellStart"/>
            <w:r w:rsidR="00CE7C05">
              <w:rPr>
                <w:rFonts w:ascii="Times New Roman" w:hAnsi="Times New Roman"/>
              </w:rPr>
              <w:t>późn</w:t>
            </w:r>
            <w:proofErr w:type="spellEnd"/>
            <w:r w:rsidR="00CE7C05">
              <w:rPr>
                <w:rFonts w:ascii="Times New Roman" w:hAnsi="Times New Roman"/>
              </w:rPr>
              <w:t>. zm.</w:t>
            </w:r>
            <w:r w:rsidRPr="006B22FB">
              <w:rPr>
                <w:rFonts w:ascii="Times New Roman" w:hAnsi="Times New Roman"/>
              </w:rPr>
              <w:t xml:space="preserve">) w zakresie </w:t>
            </w:r>
            <w:r w:rsidRPr="006B22FB">
              <w:rPr>
                <w:rFonts w:ascii="Times New Roman" w:hAnsi="Times New Roman"/>
                <w:color w:val="000000"/>
                <w:spacing w:val="-2"/>
              </w:rPr>
              <w:t xml:space="preserve">dostosowania systemów finansowo-księgowych do układu kont zespołu 4 i 5. </w:t>
            </w:r>
            <w:r w:rsidR="00B73765" w:rsidRPr="006B22FB">
              <w:rPr>
                <w:rFonts w:ascii="Times New Roman" w:hAnsi="Times New Roman"/>
                <w:color w:val="000000"/>
                <w:spacing w:val="-2"/>
              </w:rPr>
              <w:t>Jednocześnie ujednolicenie rachunku kosztów spowoduje możliwość porównania z innymi świadczeniodawcami, co wpłynie na konkurencyjność podmiotu.</w:t>
            </w:r>
            <w:bookmarkEnd w:id="4"/>
          </w:p>
        </w:tc>
      </w:tr>
      <w:tr w:rsidR="005E7371" w:rsidRPr="007F458D" w14:paraId="7BEF5B84" w14:textId="77777777" w:rsidTr="00676C8D">
        <w:trPr>
          <w:gridAfter w:val="1"/>
          <w:wAfter w:w="10" w:type="dxa"/>
          <w:trHeight w:val="142"/>
        </w:trPr>
        <w:tc>
          <w:tcPr>
            <w:tcW w:w="1596" w:type="dxa"/>
            <w:vMerge/>
            <w:shd w:val="clear" w:color="auto" w:fill="FFFFFF"/>
          </w:tcPr>
          <w:p w14:paraId="29C048C2" w14:textId="77777777" w:rsidR="005E7371" w:rsidRPr="006B22FB" w:rsidRDefault="005E7371">
            <w:pPr>
              <w:spacing w:line="240" w:lineRule="auto"/>
              <w:rPr>
                <w:rFonts w:ascii="Times New Roman" w:hAnsi="Times New Roman"/>
                <w:color w:val="000000"/>
              </w:rPr>
            </w:pPr>
          </w:p>
        </w:tc>
        <w:tc>
          <w:tcPr>
            <w:tcW w:w="2293" w:type="dxa"/>
            <w:gridSpan w:val="6"/>
            <w:shd w:val="clear" w:color="auto" w:fill="FFFFFF"/>
          </w:tcPr>
          <w:p w14:paraId="50B3FA3D" w14:textId="77777777" w:rsidR="005E7371" w:rsidRPr="006B22FB" w:rsidRDefault="005E7371">
            <w:pPr>
              <w:spacing w:line="240" w:lineRule="auto"/>
              <w:rPr>
                <w:rFonts w:ascii="Times New Roman" w:hAnsi="Times New Roman"/>
                <w:color w:val="000000"/>
              </w:rPr>
            </w:pPr>
            <w:r w:rsidRPr="006B22FB">
              <w:rPr>
                <w:rFonts w:ascii="Times New Roman" w:hAnsi="Times New Roman"/>
                <w:color w:val="00000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6B22FB">
              <w:rPr>
                <w:rFonts w:ascii="Times New Roman" w:hAnsi="Times New Roman"/>
                <w:color w:val="000000"/>
              </w:rPr>
              <w:instrText xml:space="preserve"> FORMTEXT </w:instrText>
            </w:r>
            <w:r w:rsidRPr="006B22FB">
              <w:rPr>
                <w:rFonts w:ascii="Times New Roman" w:hAnsi="Times New Roman"/>
                <w:color w:val="000000"/>
              </w:rPr>
            </w:r>
            <w:r w:rsidRPr="006B22FB">
              <w:rPr>
                <w:rFonts w:ascii="Times New Roman" w:hAnsi="Times New Roman"/>
                <w:color w:val="000000"/>
              </w:rPr>
              <w:fldChar w:fldCharType="separate"/>
            </w:r>
            <w:r w:rsidRPr="006B22FB">
              <w:rPr>
                <w:rFonts w:ascii="Times New Roman" w:hAnsi="Times New Roman"/>
                <w:noProof/>
                <w:color w:val="000000"/>
              </w:rPr>
              <w:t>(dodaj/usuń)</w:t>
            </w:r>
            <w:r w:rsidRPr="006B22FB">
              <w:rPr>
                <w:rFonts w:ascii="Times New Roman" w:hAnsi="Times New Roman"/>
                <w:color w:val="000000"/>
              </w:rPr>
              <w:fldChar w:fldCharType="end"/>
            </w:r>
          </w:p>
        </w:tc>
        <w:tc>
          <w:tcPr>
            <w:tcW w:w="7048" w:type="dxa"/>
            <w:gridSpan w:val="22"/>
            <w:shd w:val="clear" w:color="auto" w:fill="FFFFFF"/>
          </w:tcPr>
          <w:p w14:paraId="2393E61B" w14:textId="77777777" w:rsidR="005E7371" w:rsidRPr="006B22FB" w:rsidRDefault="005E7371">
            <w:pPr>
              <w:spacing w:line="240" w:lineRule="auto"/>
              <w:rPr>
                <w:rFonts w:ascii="Times New Roman" w:hAnsi="Times New Roman"/>
                <w:color w:val="000000"/>
                <w:spacing w:val="-2"/>
              </w:rPr>
            </w:pPr>
          </w:p>
        </w:tc>
      </w:tr>
      <w:tr w:rsidR="00E24BD7" w:rsidRPr="007F458D" w14:paraId="232BC5D0" w14:textId="77777777" w:rsidTr="00676C8D">
        <w:trPr>
          <w:gridAfter w:val="1"/>
          <w:wAfter w:w="10" w:type="dxa"/>
          <w:trHeight w:val="1643"/>
        </w:trPr>
        <w:tc>
          <w:tcPr>
            <w:tcW w:w="2243" w:type="dxa"/>
            <w:gridSpan w:val="2"/>
            <w:shd w:val="clear" w:color="auto" w:fill="FFFFFF"/>
          </w:tcPr>
          <w:p w14:paraId="2896E29F" w14:textId="77777777" w:rsidR="00E24BD7" w:rsidRPr="006B22FB" w:rsidRDefault="00E24BD7" w:rsidP="001F630A">
            <w:pPr>
              <w:spacing w:line="240" w:lineRule="auto"/>
              <w:rPr>
                <w:rFonts w:ascii="Times New Roman" w:hAnsi="Times New Roman"/>
                <w:color w:val="000000"/>
              </w:rPr>
            </w:pPr>
            <w:r w:rsidRPr="006B22FB">
              <w:rPr>
                <w:rFonts w:ascii="Times New Roman" w:hAnsi="Times New Roman"/>
                <w:color w:val="000000"/>
              </w:rPr>
              <w:lastRenderedPageBreak/>
              <w:t xml:space="preserve">Dodatkowe informacje, w tym wskazanie źródeł danych i przyjętych do obliczeń założeń </w:t>
            </w:r>
          </w:p>
        </w:tc>
        <w:tc>
          <w:tcPr>
            <w:tcW w:w="8694" w:type="dxa"/>
            <w:gridSpan w:val="27"/>
            <w:shd w:val="clear" w:color="auto" w:fill="FFFFFF"/>
            <w:vAlign w:val="center"/>
          </w:tcPr>
          <w:p w14:paraId="3F80B76B" w14:textId="1C670C23" w:rsidR="009F0CFC" w:rsidRPr="006B22FB" w:rsidRDefault="009F0CFC" w:rsidP="001F630A">
            <w:pPr>
              <w:spacing w:line="240" w:lineRule="auto"/>
              <w:jc w:val="both"/>
              <w:rPr>
                <w:rFonts w:ascii="Times New Roman" w:hAnsi="Times New Roman"/>
                <w:color w:val="000000"/>
              </w:rPr>
            </w:pPr>
            <w:r w:rsidRPr="006B22FB">
              <w:rPr>
                <w:rFonts w:ascii="Times New Roman" w:hAnsi="Times New Roman"/>
                <w:color w:val="000000"/>
              </w:rPr>
              <w:t>Projektowana regulacja nie będzie miała wpływu na konkurencyjność gospodarki  i</w:t>
            </w:r>
            <w:r w:rsidR="004F080C" w:rsidRPr="006B22FB">
              <w:rPr>
                <w:rFonts w:ascii="Times New Roman" w:hAnsi="Times New Roman"/>
                <w:color w:val="000000"/>
              </w:rPr>
              <w:t> </w:t>
            </w:r>
            <w:r w:rsidRPr="006B22FB">
              <w:rPr>
                <w:rFonts w:ascii="Times New Roman" w:hAnsi="Times New Roman"/>
                <w:color w:val="000000"/>
              </w:rPr>
              <w:t>przedsiębiorczość, w tym na funkcjonowanie przedsiębiorstw oraz na rodzinę, obywateli i</w:t>
            </w:r>
            <w:r w:rsidR="004F080C" w:rsidRPr="006B22FB">
              <w:rPr>
                <w:rFonts w:ascii="Times New Roman" w:hAnsi="Times New Roman"/>
                <w:color w:val="000000"/>
              </w:rPr>
              <w:t> </w:t>
            </w:r>
            <w:r w:rsidRPr="006B22FB">
              <w:rPr>
                <w:rFonts w:ascii="Times New Roman" w:hAnsi="Times New Roman"/>
                <w:color w:val="000000"/>
              </w:rPr>
              <w:t xml:space="preserve">gospodarstwa domowe.  Projekt może mieć wpływ wyłącznie na świadczeniodawców, którzy zawrą umowę z Narodowym Funduszem Zdrowia. </w:t>
            </w:r>
          </w:p>
          <w:p w14:paraId="27CA9E68" w14:textId="74C0A266" w:rsidR="00E24BD7" w:rsidRPr="006B22FB" w:rsidRDefault="009F0CFC">
            <w:pPr>
              <w:spacing w:line="240" w:lineRule="auto"/>
              <w:jc w:val="both"/>
              <w:rPr>
                <w:rFonts w:ascii="Times New Roman" w:hAnsi="Times New Roman"/>
                <w:color w:val="000000"/>
              </w:rPr>
            </w:pPr>
            <w:r w:rsidRPr="006B22FB">
              <w:rPr>
                <w:rFonts w:ascii="Times New Roman" w:hAnsi="Times New Roman"/>
                <w:color w:val="000000"/>
              </w:rPr>
              <w:t>Rozporządzenie stwarza jedynie ogólne ramy dotyc</w:t>
            </w:r>
            <w:r w:rsidR="004F080C" w:rsidRPr="006B22FB">
              <w:rPr>
                <w:rFonts w:ascii="Times New Roman" w:hAnsi="Times New Roman"/>
                <w:color w:val="000000"/>
              </w:rPr>
              <w:t>zące rachunkowości zarządczej u </w:t>
            </w:r>
            <w:r w:rsidRPr="006B22FB">
              <w:rPr>
                <w:rFonts w:ascii="Times New Roman" w:hAnsi="Times New Roman"/>
                <w:color w:val="000000"/>
              </w:rPr>
              <w:t>świadczeniodawców, co w konsekwencji stwarza warunki, aby możliwa była porównywalność danych w omawianym zakresie</w:t>
            </w:r>
            <w:r w:rsidR="00305563">
              <w:rPr>
                <w:rFonts w:ascii="Times New Roman" w:hAnsi="Times New Roman"/>
                <w:color w:val="000000"/>
              </w:rPr>
              <w:t>.</w:t>
            </w:r>
            <w:r w:rsidRPr="006B22FB">
              <w:rPr>
                <w:rFonts w:ascii="Times New Roman" w:hAnsi="Times New Roman"/>
                <w:color w:val="000000"/>
              </w:rPr>
              <w:t xml:space="preserve"> </w:t>
            </w:r>
          </w:p>
        </w:tc>
      </w:tr>
      <w:tr w:rsidR="006A701A" w:rsidRPr="007F458D" w14:paraId="688D62C8" w14:textId="77777777" w:rsidTr="00676C8D">
        <w:trPr>
          <w:gridAfter w:val="1"/>
          <w:wAfter w:w="10" w:type="dxa"/>
          <w:trHeight w:val="342"/>
        </w:trPr>
        <w:tc>
          <w:tcPr>
            <w:tcW w:w="10937" w:type="dxa"/>
            <w:gridSpan w:val="29"/>
            <w:shd w:val="clear" w:color="auto" w:fill="99CCFF"/>
            <w:vAlign w:val="center"/>
          </w:tcPr>
          <w:p w14:paraId="615081B8" w14:textId="77777777" w:rsidR="006A701A" w:rsidRPr="007F458D" w:rsidRDefault="006A701A" w:rsidP="005F6AD6">
            <w:pPr>
              <w:numPr>
                <w:ilvl w:val="0"/>
                <w:numId w:val="3"/>
              </w:numPr>
              <w:spacing w:line="240" w:lineRule="auto"/>
              <w:ind w:left="318" w:hanging="284"/>
              <w:jc w:val="both"/>
              <w:rPr>
                <w:rFonts w:ascii="Times New Roman" w:hAnsi="Times New Roman"/>
                <w:b/>
                <w:color w:val="000000"/>
              </w:rPr>
            </w:pPr>
            <w:r w:rsidRPr="007F458D">
              <w:rPr>
                <w:rFonts w:ascii="Times New Roman" w:hAnsi="Times New Roman"/>
                <w:b/>
                <w:color w:val="000000"/>
              </w:rPr>
              <w:t xml:space="preserve"> </w:t>
            </w:r>
            <w:r w:rsidR="00FA117A" w:rsidRPr="007F458D">
              <w:rPr>
                <w:rFonts w:ascii="Times New Roman" w:hAnsi="Times New Roman"/>
                <w:b/>
                <w:color w:val="000000"/>
              </w:rPr>
              <w:t>Zmiana o</w:t>
            </w:r>
            <w:r w:rsidRPr="007F458D">
              <w:rPr>
                <w:rFonts w:ascii="Times New Roman" w:hAnsi="Times New Roman"/>
                <w:b/>
                <w:color w:val="000000"/>
              </w:rPr>
              <w:t>bciąże</w:t>
            </w:r>
            <w:r w:rsidR="00FA117A" w:rsidRPr="007F458D">
              <w:rPr>
                <w:rFonts w:ascii="Times New Roman" w:hAnsi="Times New Roman"/>
                <w:b/>
                <w:color w:val="000000"/>
              </w:rPr>
              <w:t>ń</w:t>
            </w:r>
            <w:r w:rsidRPr="007F458D">
              <w:rPr>
                <w:rFonts w:ascii="Times New Roman" w:hAnsi="Times New Roman"/>
                <w:b/>
                <w:color w:val="000000"/>
              </w:rPr>
              <w:t xml:space="preserve"> regulacyjn</w:t>
            </w:r>
            <w:r w:rsidR="00FA117A" w:rsidRPr="007F458D">
              <w:rPr>
                <w:rFonts w:ascii="Times New Roman" w:hAnsi="Times New Roman"/>
                <w:b/>
                <w:color w:val="000000"/>
              </w:rPr>
              <w:t>ych</w:t>
            </w:r>
            <w:r w:rsidR="00653688" w:rsidRPr="007F458D">
              <w:rPr>
                <w:rFonts w:ascii="Times New Roman" w:hAnsi="Times New Roman"/>
                <w:b/>
                <w:color w:val="000000"/>
              </w:rPr>
              <w:t xml:space="preserve"> (w tym obowiązk</w:t>
            </w:r>
            <w:r w:rsidR="00FA117A" w:rsidRPr="007F458D">
              <w:rPr>
                <w:rFonts w:ascii="Times New Roman" w:hAnsi="Times New Roman"/>
                <w:b/>
                <w:color w:val="000000"/>
              </w:rPr>
              <w:t xml:space="preserve">ów </w:t>
            </w:r>
            <w:r w:rsidR="00653688" w:rsidRPr="007F458D">
              <w:rPr>
                <w:rFonts w:ascii="Times New Roman" w:hAnsi="Times New Roman"/>
                <w:b/>
                <w:color w:val="000000"/>
              </w:rPr>
              <w:t>informacyjn</w:t>
            </w:r>
            <w:r w:rsidR="00FA117A" w:rsidRPr="007F458D">
              <w:rPr>
                <w:rFonts w:ascii="Times New Roman" w:hAnsi="Times New Roman"/>
                <w:b/>
                <w:color w:val="000000"/>
              </w:rPr>
              <w:t>ych</w:t>
            </w:r>
            <w:r w:rsidR="00653688" w:rsidRPr="007F458D">
              <w:rPr>
                <w:rFonts w:ascii="Times New Roman" w:hAnsi="Times New Roman"/>
                <w:b/>
                <w:color w:val="000000"/>
              </w:rPr>
              <w:t>)</w:t>
            </w:r>
            <w:r w:rsidRPr="007F458D">
              <w:rPr>
                <w:rFonts w:ascii="Times New Roman" w:hAnsi="Times New Roman"/>
                <w:b/>
                <w:color w:val="000000"/>
              </w:rPr>
              <w:t xml:space="preserve"> wynikając</w:t>
            </w:r>
            <w:r w:rsidR="00FA117A" w:rsidRPr="007F458D">
              <w:rPr>
                <w:rFonts w:ascii="Times New Roman" w:hAnsi="Times New Roman"/>
                <w:b/>
                <w:color w:val="000000"/>
              </w:rPr>
              <w:t>ych</w:t>
            </w:r>
            <w:r w:rsidRPr="007F458D">
              <w:rPr>
                <w:rFonts w:ascii="Times New Roman" w:hAnsi="Times New Roman"/>
                <w:b/>
                <w:color w:val="000000"/>
              </w:rPr>
              <w:t xml:space="preserve"> z projektu</w:t>
            </w:r>
          </w:p>
        </w:tc>
      </w:tr>
      <w:tr w:rsidR="00D86AFF" w:rsidRPr="007F458D" w14:paraId="6EDF2BA5" w14:textId="77777777" w:rsidTr="00676C8D">
        <w:trPr>
          <w:gridAfter w:val="1"/>
          <w:wAfter w:w="10" w:type="dxa"/>
          <w:trHeight w:val="151"/>
        </w:trPr>
        <w:tc>
          <w:tcPr>
            <w:tcW w:w="10937" w:type="dxa"/>
            <w:gridSpan w:val="29"/>
            <w:shd w:val="clear" w:color="auto" w:fill="FFFFFF"/>
          </w:tcPr>
          <w:p w14:paraId="131384ED" w14:textId="4500C23E" w:rsidR="00D86AFF" w:rsidRPr="007F458D" w:rsidRDefault="00A91F4A" w:rsidP="001F630A">
            <w:pPr>
              <w:spacing w:line="240" w:lineRule="auto"/>
              <w:rPr>
                <w:rFonts w:ascii="Times New Roman" w:hAnsi="Times New Roman"/>
                <w:color w:val="000000"/>
              </w:rPr>
            </w:pPr>
            <w:sdt>
              <w:sdtPr>
                <w:rPr>
                  <w:rFonts w:ascii="Times New Roman" w:hAnsi="Times New Roman"/>
                  <w:color w:val="000000"/>
                  <w:spacing w:val="-2"/>
                </w:rPr>
                <w:id w:val="1930998347"/>
                <w14:checkbox>
                  <w14:checked w14:val="0"/>
                  <w14:checkedState w14:val="2612" w14:font="MS Gothic"/>
                  <w14:uncheckedState w14:val="2610" w14:font="MS Gothic"/>
                </w14:checkbox>
              </w:sdtPr>
              <w:sdtEndPr/>
              <w:sdtContent>
                <w:r w:rsidR="00980C6E"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D86AFF" w:rsidRPr="007F458D">
              <w:rPr>
                <w:rFonts w:ascii="Times New Roman" w:hAnsi="Times New Roman"/>
                <w:color w:val="000000"/>
                <w:spacing w:val="-2"/>
              </w:rPr>
              <w:t>nie dotyczy</w:t>
            </w:r>
          </w:p>
        </w:tc>
      </w:tr>
      <w:tr w:rsidR="00D86AFF" w:rsidRPr="007F458D" w14:paraId="26092B60" w14:textId="77777777" w:rsidTr="00676C8D">
        <w:trPr>
          <w:gridAfter w:val="1"/>
          <w:wAfter w:w="10" w:type="dxa"/>
          <w:trHeight w:val="946"/>
        </w:trPr>
        <w:tc>
          <w:tcPr>
            <w:tcW w:w="5111" w:type="dxa"/>
            <w:gridSpan w:val="12"/>
            <w:shd w:val="clear" w:color="auto" w:fill="FFFFFF"/>
          </w:tcPr>
          <w:p w14:paraId="029A57F3" w14:textId="77777777" w:rsidR="00D86AFF" w:rsidRPr="007F458D" w:rsidRDefault="00D86AFF" w:rsidP="005F6AD6">
            <w:pPr>
              <w:spacing w:line="240" w:lineRule="auto"/>
              <w:rPr>
                <w:rFonts w:ascii="Times New Roman" w:hAnsi="Times New Roman"/>
                <w:color w:val="000000"/>
                <w:spacing w:val="-2"/>
              </w:rPr>
            </w:pPr>
            <w:r w:rsidRPr="007F458D">
              <w:rPr>
                <w:rFonts w:ascii="Times New Roman" w:hAnsi="Times New Roman"/>
                <w:color w:val="000000"/>
                <w:spacing w:val="-2"/>
              </w:rPr>
              <w:t xml:space="preserve">Wprowadzane są obciążenia poza bezwzględnie wymaganymi przez UE </w:t>
            </w:r>
            <w:r w:rsidRPr="007F458D">
              <w:rPr>
                <w:rFonts w:ascii="Times New Roman" w:hAnsi="Times New Roman"/>
                <w:color w:val="000000"/>
              </w:rPr>
              <w:t>(szczegóły w odwróconej tabeli zgodności).</w:t>
            </w:r>
          </w:p>
        </w:tc>
        <w:tc>
          <w:tcPr>
            <w:tcW w:w="5826" w:type="dxa"/>
            <w:gridSpan w:val="17"/>
            <w:shd w:val="clear" w:color="auto" w:fill="FFFFFF"/>
          </w:tcPr>
          <w:p w14:paraId="762CB441" w14:textId="52298E66" w:rsidR="00D86AFF" w:rsidRPr="007F458D" w:rsidRDefault="00A91F4A" w:rsidP="001F630A">
            <w:pPr>
              <w:spacing w:line="240" w:lineRule="auto"/>
              <w:rPr>
                <w:rFonts w:ascii="Times New Roman" w:hAnsi="Times New Roman"/>
                <w:color w:val="000000"/>
              </w:rPr>
            </w:pPr>
            <w:sdt>
              <w:sdtPr>
                <w:rPr>
                  <w:rFonts w:ascii="Times New Roman" w:hAnsi="Times New Roman"/>
                  <w:color w:val="000000"/>
                </w:rPr>
                <w:id w:val="-501432790"/>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rPr>
                  <w:t>☐</w:t>
                </w:r>
              </w:sdtContent>
            </w:sdt>
            <w:r w:rsidR="007415D0" w:rsidRPr="007F458D">
              <w:rPr>
                <w:rFonts w:ascii="Times New Roman" w:hAnsi="Times New Roman"/>
                <w:color w:val="000000"/>
              </w:rPr>
              <w:t xml:space="preserve"> </w:t>
            </w:r>
            <w:r w:rsidR="00D86AFF" w:rsidRPr="007F458D">
              <w:rPr>
                <w:rFonts w:ascii="Times New Roman" w:hAnsi="Times New Roman"/>
                <w:color w:val="000000"/>
              </w:rPr>
              <w:t>tak</w:t>
            </w:r>
          </w:p>
          <w:p w14:paraId="2C0C1D8C" w14:textId="78BF29D8" w:rsidR="00D86AFF" w:rsidRPr="007F458D" w:rsidRDefault="00A91F4A" w:rsidP="001F630A">
            <w:pPr>
              <w:spacing w:line="240" w:lineRule="auto"/>
              <w:rPr>
                <w:rFonts w:ascii="Times New Roman" w:hAnsi="Times New Roman"/>
                <w:color w:val="000000"/>
              </w:rPr>
            </w:pPr>
            <w:sdt>
              <w:sdtPr>
                <w:rPr>
                  <w:rFonts w:ascii="Times New Roman" w:hAnsi="Times New Roman"/>
                  <w:color w:val="000000"/>
                </w:rPr>
                <w:id w:val="-1774005171"/>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rPr>
                  <w:t>☐</w:t>
                </w:r>
              </w:sdtContent>
            </w:sdt>
            <w:r w:rsidR="007415D0" w:rsidRPr="007F458D">
              <w:rPr>
                <w:rFonts w:ascii="Times New Roman" w:hAnsi="Times New Roman"/>
                <w:color w:val="000000"/>
              </w:rPr>
              <w:t xml:space="preserve"> </w:t>
            </w:r>
            <w:r w:rsidR="00D86AFF" w:rsidRPr="007F458D">
              <w:rPr>
                <w:rFonts w:ascii="Times New Roman" w:hAnsi="Times New Roman"/>
                <w:color w:val="000000"/>
              </w:rPr>
              <w:t>nie</w:t>
            </w:r>
          </w:p>
          <w:p w14:paraId="67D65F0C" w14:textId="74882D68" w:rsidR="00D86AFF" w:rsidRPr="007F458D" w:rsidRDefault="00A91F4A" w:rsidP="005F6AD6">
            <w:pPr>
              <w:spacing w:line="240" w:lineRule="auto"/>
              <w:rPr>
                <w:rFonts w:ascii="Times New Roman" w:hAnsi="Times New Roman"/>
                <w:color w:val="000000"/>
              </w:rPr>
            </w:pPr>
            <w:sdt>
              <w:sdtPr>
                <w:rPr>
                  <w:rFonts w:ascii="Times New Roman" w:hAnsi="Times New Roman"/>
                  <w:color w:val="000000"/>
                </w:rPr>
                <w:id w:val="351533669"/>
                <w14:checkbox>
                  <w14:checked w14:val="1"/>
                  <w14:checkedState w14:val="2612" w14:font="MS Gothic"/>
                  <w14:uncheckedState w14:val="2610" w14:font="MS Gothic"/>
                </w14:checkbox>
              </w:sdtPr>
              <w:sdtEndPr/>
              <w:sdtContent>
                <w:r w:rsidR="00B22B82" w:rsidRPr="007F458D">
                  <w:rPr>
                    <w:rFonts w:ascii="Segoe UI Symbol" w:eastAsia="MS Gothic" w:hAnsi="Segoe UI Symbol" w:cs="Segoe UI Symbol"/>
                    <w:color w:val="000000"/>
                  </w:rPr>
                  <w:t>☒</w:t>
                </w:r>
              </w:sdtContent>
            </w:sdt>
            <w:r w:rsidR="007415D0" w:rsidRPr="007F458D">
              <w:rPr>
                <w:rFonts w:ascii="Times New Roman" w:hAnsi="Times New Roman"/>
                <w:color w:val="000000"/>
              </w:rPr>
              <w:t xml:space="preserve"> </w:t>
            </w:r>
            <w:r w:rsidR="00D86AFF" w:rsidRPr="007F458D">
              <w:rPr>
                <w:rFonts w:ascii="Times New Roman" w:hAnsi="Times New Roman"/>
                <w:color w:val="000000"/>
              </w:rPr>
              <w:t>nie dotyczy</w:t>
            </w:r>
          </w:p>
        </w:tc>
      </w:tr>
      <w:tr w:rsidR="001B3460" w:rsidRPr="007F458D" w14:paraId="0B324F57" w14:textId="77777777" w:rsidTr="00676C8D">
        <w:trPr>
          <w:gridAfter w:val="1"/>
          <w:wAfter w:w="10" w:type="dxa"/>
          <w:trHeight w:val="1245"/>
        </w:trPr>
        <w:tc>
          <w:tcPr>
            <w:tcW w:w="5111" w:type="dxa"/>
            <w:gridSpan w:val="12"/>
            <w:shd w:val="clear" w:color="auto" w:fill="FFFFFF"/>
          </w:tcPr>
          <w:p w14:paraId="48D1B773" w14:textId="74541C63" w:rsidR="001B3460" w:rsidRPr="007F458D" w:rsidRDefault="00A91F4A" w:rsidP="001F630A">
            <w:pPr>
              <w:spacing w:line="240" w:lineRule="auto"/>
              <w:rPr>
                <w:rFonts w:ascii="Times New Roman" w:hAnsi="Times New Roman"/>
                <w:color w:val="000000"/>
                <w:spacing w:val="-2"/>
              </w:rPr>
            </w:pPr>
            <w:sdt>
              <w:sdtPr>
                <w:rPr>
                  <w:rFonts w:ascii="Times New Roman" w:hAnsi="Times New Roman"/>
                  <w:color w:val="000000"/>
                  <w:spacing w:val="-2"/>
                </w:rPr>
                <w:id w:val="-1646118103"/>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1B3460" w:rsidRPr="007F458D">
              <w:rPr>
                <w:rFonts w:ascii="Times New Roman" w:hAnsi="Times New Roman"/>
                <w:color w:val="000000"/>
                <w:spacing w:val="-2"/>
              </w:rPr>
              <w:t xml:space="preserve">zmniejszenie liczby dokumentów </w:t>
            </w:r>
          </w:p>
          <w:p w14:paraId="30778BBF" w14:textId="2C40BCA2" w:rsidR="001B3460" w:rsidRPr="007F458D" w:rsidRDefault="00A91F4A" w:rsidP="001F630A">
            <w:pPr>
              <w:spacing w:line="240" w:lineRule="auto"/>
              <w:rPr>
                <w:rFonts w:ascii="Times New Roman" w:hAnsi="Times New Roman"/>
                <w:color w:val="000000"/>
                <w:spacing w:val="-2"/>
              </w:rPr>
            </w:pPr>
            <w:sdt>
              <w:sdtPr>
                <w:rPr>
                  <w:rFonts w:ascii="Times New Roman" w:hAnsi="Times New Roman"/>
                  <w:color w:val="000000"/>
                  <w:spacing w:val="-2"/>
                </w:rPr>
                <w:id w:val="1876505849"/>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1B3460" w:rsidRPr="007F458D">
              <w:rPr>
                <w:rFonts w:ascii="Times New Roman" w:hAnsi="Times New Roman"/>
                <w:color w:val="000000"/>
                <w:spacing w:val="-2"/>
              </w:rPr>
              <w:t>zmniejszenie liczby procedur</w:t>
            </w:r>
          </w:p>
          <w:p w14:paraId="7538F779" w14:textId="10087DC6" w:rsidR="001B3460" w:rsidRPr="007F458D" w:rsidRDefault="00A91F4A">
            <w:pPr>
              <w:spacing w:line="240" w:lineRule="auto"/>
              <w:rPr>
                <w:rFonts w:ascii="Times New Roman" w:hAnsi="Times New Roman"/>
                <w:color w:val="000000"/>
                <w:spacing w:val="-2"/>
              </w:rPr>
            </w:pPr>
            <w:sdt>
              <w:sdtPr>
                <w:rPr>
                  <w:rFonts w:ascii="Times New Roman" w:hAnsi="Times New Roman"/>
                  <w:color w:val="000000"/>
                  <w:spacing w:val="-2"/>
                </w:rPr>
                <w:id w:val="-2082051990"/>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1B3460" w:rsidRPr="007F458D">
              <w:rPr>
                <w:rFonts w:ascii="Times New Roman" w:hAnsi="Times New Roman"/>
                <w:color w:val="000000"/>
                <w:spacing w:val="-2"/>
              </w:rPr>
              <w:t>skrócenie czasu</w:t>
            </w:r>
            <w:r w:rsidR="00CF5F4F" w:rsidRPr="007F458D">
              <w:rPr>
                <w:rFonts w:ascii="Times New Roman" w:hAnsi="Times New Roman"/>
                <w:color w:val="000000"/>
                <w:spacing w:val="-2"/>
              </w:rPr>
              <w:t xml:space="preserve"> na załatwienie sprawy</w:t>
            </w:r>
          </w:p>
          <w:p w14:paraId="257ADC0A" w14:textId="2BCD4645" w:rsidR="001B3460" w:rsidRPr="007F458D" w:rsidRDefault="00A91F4A" w:rsidP="005F6AD6">
            <w:pPr>
              <w:spacing w:line="240" w:lineRule="auto"/>
              <w:rPr>
                <w:rFonts w:ascii="Times New Roman" w:hAnsi="Times New Roman"/>
                <w:b/>
                <w:color w:val="000000"/>
                <w:spacing w:val="-2"/>
              </w:rPr>
            </w:pPr>
            <w:sdt>
              <w:sdtPr>
                <w:rPr>
                  <w:rFonts w:ascii="Times New Roman" w:hAnsi="Times New Roman"/>
                  <w:color w:val="000000"/>
                  <w:spacing w:val="-2"/>
                </w:rPr>
                <w:id w:val="2112540246"/>
                <w14:checkbox>
                  <w14:checked w14:val="1"/>
                  <w14:checkedState w14:val="2612" w14:font="MS Gothic"/>
                  <w14:uncheckedState w14:val="2610" w14:font="MS Gothic"/>
                </w14:checkbox>
              </w:sdtPr>
              <w:sdtEndPr/>
              <w:sdtContent>
                <w:r w:rsidR="00B22B82"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1B3460" w:rsidRPr="007F458D">
              <w:rPr>
                <w:rFonts w:ascii="Times New Roman" w:hAnsi="Times New Roman"/>
                <w:color w:val="000000"/>
                <w:spacing w:val="-2"/>
              </w:rPr>
              <w:t>inne:</w:t>
            </w:r>
            <w:r w:rsidR="001B3460" w:rsidRPr="007F458D">
              <w:rPr>
                <w:rFonts w:ascii="Times New Roman" w:hAnsi="Times New Roman"/>
                <w:color w:val="000000"/>
              </w:rPr>
              <w:t xml:space="preserve"> </w:t>
            </w:r>
            <w:r w:rsidR="00B22B82" w:rsidRPr="007F458D">
              <w:rPr>
                <w:rFonts w:ascii="Times New Roman" w:hAnsi="Times New Roman"/>
                <w:color w:val="000000"/>
              </w:rPr>
              <w:t>uporządkowanie i ujednolicenie dokumentacji</w:t>
            </w:r>
          </w:p>
        </w:tc>
        <w:tc>
          <w:tcPr>
            <w:tcW w:w="5826" w:type="dxa"/>
            <w:gridSpan w:val="17"/>
            <w:shd w:val="clear" w:color="auto" w:fill="FFFFFF"/>
          </w:tcPr>
          <w:p w14:paraId="75582181" w14:textId="3B147D81" w:rsidR="001B3460" w:rsidRPr="007F458D" w:rsidRDefault="00A91F4A" w:rsidP="001F630A">
            <w:pPr>
              <w:spacing w:line="240" w:lineRule="auto"/>
              <w:rPr>
                <w:rFonts w:ascii="Times New Roman" w:hAnsi="Times New Roman"/>
                <w:color w:val="000000"/>
                <w:spacing w:val="-2"/>
              </w:rPr>
            </w:pPr>
            <w:sdt>
              <w:sdtPr>
                <w:rPr>
                  <w:rFonts w:ascii="Times New Roman" w:hAnsi="Times New Roman"/>
                  <w:color w:val="000000"/>
                  <w:spacing w:val="-2"/>
                </w:rPr>
                <w:id w:val="2104995084"/>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1B3460" w:rsidRPr="007F458D">
              <w:rPr>
                <w:rFonts w:ascii="Times New Roman" w:hAnsi="Times New Roman"/>
                <w:color w:val="000000"/>
                <w:spacing w:val="-2"/>
              </w:rPr>
              <w:t>zwiększenie liczby dokumentów</w:t>
            </w:r>
          </w:p>
          <w:p w14:paraId="510A42B4" w14:textId="2CFB5E5A" w:rsidR="001B3460" w:rsidRPr="007F458D" w:rsidRDefault="00A91F4A" w:rsidP="001F630A">
            <w:pPr>
              <w:spacing w:line="240" w:lineRule="auto"/>
              <w:rPr>
                <w:rFonts w:ascii="Times New Roman" w:hAnsi="Times New Roman"/>
                <w:color w:val="000000"/>
                <w:spacing w:val="-2"/>
              </w:rPr>
            </w:pPr>
            <w:sdt>
              <w:sdtPr>
                <w:rPr>
                  <w:rFonts w:ascii="Times New Roman" w:hAnsi="Times New Roman"/>
                  <w:color w:val="000000"/>
                </w:rPr>
                <w:id w:val="762415844"/>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rPr>
                  <w:t>☐</w:t>
                </w:r>
              </w:sdtContent>
            </w:sdt>
            <w:r w:rsidR="007415D0" w:rsidRPr="007F458D">
              <w:rPr>
                <w:rFonts w:ascii="Times New Roman" w:hAnsi="Times New Roman"/>
                <w:color w:val="000000"/>
              </w:rPr>
              <w:t xml:space="preserve"> </w:t>
            </w:r>
            <w:r w:rsidR="001B3460" w:rsidRPr="007F458D">
              <w:rPr>
                <w:rFonts w:ascii="Times New Roman" w:hAnsi="Times New Roman"/>
                <w:color w:val="000000"/>
                <w:spacing w:val="-2"/>
              </w:rPr>
              <w:t>zwiększenie liczby procedur</w:t>
            </w:r>
          </w:p>
          <w:p w14:paraId="11ADE283" w14:textId="19AEBD5B" w:rsidR="001B3460" w:rsidRPr="007F458D" w:rsidRDefault="00A91F4A">
            <w:pPr>
              <w:spacing w:line="240" w:lineRule="auto"/>
              <w:rPr>
                <w:rFonts w:ascii="Times New Roman" w:hAnsi="Times New Roman"/>
                <w:color w:val="000000"/>
                <w:spacing w:val="-2"/>
              </w:rPr>
            </w:pPr>
            <w:sdt>
              <w:sdtPr>
                <w:rPr>
                  <w:rFonts w:ascii="Times New Roman" w:hAnsi="Times New Roman"/>
                  <w:color w:val="000000"/>
                  <w:spacing w:val="-2"/>
                </w:rPr>
                <w:id w:val="-357036351"/>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1B3460" w:rsidRPr="007F458D">
              <w:rPr>
                <w:rFonts w:ascii="Times New Roman" w:hAnsi="Times New Roman"/>
                <w:color w:val="000000"/>
                <w:spacing w:val="-2"/>
              </w:rPr>
              <w:t>wydłużenie czasu</w:t>
            </w:r>
            <w:r w:rsidR="00CF5F4F" w:rsidRPr="007F458D">
              <w:rPr>
                <w:rFonts w:ascii="Times New Roman" w:hAnsi="Times New Roman"/>
                <w:color w:val="000000"/>
                <w:spacing w:val="-2"/>
              </w:rPr>
              <w:t xml:space="preserve"> na załatwienie sprawy</w:t>
            </w:r>
          </w:p>
          <w:p w14:paraId="23F1B826" w14:textId="2BEFC68C" w:rsidR="001B3460" w:rsidRPr="007F458D" w:rsidRDefault="00A91F4A">
            <w:pPr>
              <w:spacing w:line="240" w:lineRule="auto"/>
              <w:rPr>
                <w:rFonts w:ascii="Times New Roman" w:hAnsi="Times New Roman"/>
                <w:color w:val="000000"/>
              </w:rPr>
            </w:pPr>
            <w:sdt>
              <w:sdtPr>
                <w:rPr>
                  <w:rFonts w:ascii="Times New Roman" w:hAnsi="Times New Roman"/>
                  <w:color w:val="000000"/>
                  <w:spacing w:val="-2"/>
                </w:rPr>
                <w:id w:val="1149557140"/>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1B3460" w:rsidRPr="007F458D">
              <w:rPr>
                <w:rFonts w:ascii="Times New Roman" w:hAnsi="Times New Roman"/>
                <w:color w:val="000000"/>
                <w:spacing w:val="-2"/>
              </w:rPr>
              <w:t>inne:</w:t>
            </w:r>
            <w:r w:rsidR="001B3460" w:rsidRPr="007F458D">
              <w:rPr>
                <w:rFonts w:ascii="Times New Roman" w:hAnsi="Times New Roman"/>
                <w:color w:val="000000"/>
              </w:rPr>
              <w:t xml:space="preserve"> </w:t>
            </w:r>
            <w:r w:rsidR="007415D0" w:rsidRPr="007F458D">
              <w:rPr>
                <w:rFonts w:ascii="Times New Roman" w:hAnsi="Times New Roman"/>
                <w:color w:val="000000"/>
              </w:rPr>
              <w:t>…</w:t>
            </w:r>
          </w:p>
        </w:tc>
      </w:tr>
      <w:tr w:rsidR="00BF0DA2" w:rsidRPr="007F458D" w14:paraId="2A766981" w14:textId="77777777" w:rsidTr="00676C8D">
        <w:trPr>
          <w:gridAfter w:val="1"/>
          <w:wAfter w:w="10" w:type="dxa"/>
          <w:trHeight w:val="870"/>
        </w:trPr>
        <w:tc>
          <w:tcPr>
            <w:tcW w:w="5111" w:type="dxa"/>
            <w:gridSpan w:val="12"/>
            <w:shd w:val="clear" w:color="auto" w:fill="FFFFFF"/>
          </w:tcPr>
          <w:p w14:paraId="241A85AA" w14:textId="77777777" w:rsidR="00BF0DA2" w:rsidRPr="007F458D" w:rsidRDefault="00BF0DA2" w:rsidP="001F630A">
            <w:pPr>
              <w:spacing w:line="240" w:lineRule="auto"/>
              <w:rPr>
                <w:rFonts w:ascii="Times New Roman" w:hAnsi="Times New Roman"/>
                <w:color w:val="000000"/>
              </w:rPr>
            </w:pPr>
            <w:r w:rsidRPr="007F458D">
              <w:rPr>
                <w:rFonts w:ascii="Times New Roman" w:hAnsi="Times New Roman"/>
                <w:color w:val="000000"/>
                <w:spacing w:val="-2"/>
              </w:rPr>
              <w:t xml:space="preserve">Wprowadzane obciążenia są przystosowane do ich elektronizacji. </w:t>
            </w:r>
          </w:p>
        </w:tc>
        <w:tc>
          <w:tcPr>
            <w:tcW w:w="5826" w:type="dxa"/>
            <w:gridSpan w:val="17"/>
            <w:shd w:val="clear" w:color="auto" w:fill="FFFFFF"/>
          </w:tcPr>
          <w:p w14:paraId="2886820F" w14:textId="16036757" w:rsidR="00BF0DA2" w:rsidRPr="007F458D" w:rsidRDefault="00A91F4A" w:rsidP="001F630A">
            <w:pPr>
              <w:spacing w:line="240" w:lineRule="auto"/>
              <w:rPr>
                <w:rFonts w:ascii="Times New Roman" w:hAnsi="Times New Roman"/>
                <w:color w:val="000000"/>
              </w:rPr>
            </w:pPr>
            <w:sdt>
              <w:sdtPr>
                <w:rPr>
                  <w:rFonts w:ascii="Times New Roman" w:hAnsi="Times New Roman"/>
                  <w:color w:val="000000"/>
                </w:rPr>
                <w:id w:val="297268939"/>
                <w14:checkbox>
                  <w14:checked w14:val="1"/>
                  <w14:checkedState w14:val="2612" w14:font="MS Gothic"/>
                  <w14:uncheckedState w14:val="2610" w14:font="MS Gothic"/>
                </w14:checkbox>
              </w:sdtPr>
              <w:sdtEndPr/>
              <w:sdtContent>
                <w:r w:rsidR="00B22B82" w:rsidRPr="007F458D">
                  <w:rPr>
                    <w:rFonts w:ascii="Segoe UI Symbol" w:eastAsia="MS Gothic" w:hAnsi="Segoe UI Symbol" w:cs="Segoe UI Symbol"/>
                    <w:color w:val="000000"/>
                  </w:rPr>
                  <w:t>☒</w:t>
                </w:r>
              </w:sdtContent>
            </w:sdt>
            <w:r w:rsidR="007415D0" w:rsidRPr="007F458D">
              <w:rPr>
                <w:rFonts w:ascii="Times New Roman" w:hAnsi="Times New Roman"/>
                <w:color w:val="000000"/>
              </w:rPr>
              <w:t xml:space="preserve"> </w:t>
            </w:r>
            <w:r w:rsidR="00BF0DA2" w:rsidRPr="007F458D">
              <w:rPr>
                <w:rFonts w:ascii="Times New Roman" w:hAnsi="Times New Roman"/>
                <w:color w:val="000000"/>
              </w:rPr>
              <w:t>tak</w:t>
            </w:r>
          </w:p>
          <w:p w14:paraId="4B382EDF" w14:textId="25E7B5C4" w:rsidR="00BF0DA2" w:rsidRPr="007F458D" w:rsidRDefault="00A91F4A">
            <w:pPr>
              <w:spacing w:line="240" w:lineRule="auto"/>
              <w:rPr>
                <w:rFonts w:ascii="Times New Roman" w:hAnsi="Times New Roman"/>
                <w:color w:val="000000"/>
              </w:rPr>
            </w:pPr>
            <w:sdt>
              <w:sdtPr>
                <w:rPr>
                  <w:rFonts w:ascii="Times New Roman" w:hAnsi="Times New Roman"/>
                  <w:color w:val="000000"/>
                </w:rPr>
                <w:id w:val="-1887021666"/>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rPr>
                  <w:t>☐</w:t>
                </w:r>
              </w:sdtContent>
            </w:sdt>
            <w:r w:rsidR="007415D0" w:rsidRPr="007F458D">
              <w:rPr>
                <w:rFonts w:ascii="Times New Roman" w:hAnsi="Times New Roman"/>
                <w:color w:val="000000"/>
              </w:rPr>
              <w:t xml:space="preserve"> </w:t>
            </w:r>
            <w:r w:rsidR="00BF0DA2" w:rsidRPr="007F458D">
              <w:rPr>
                <w:rFonts w:ascii="Times New Roman" w:hAnsi="Times New Roman"/>
                <w:color w:val="000000"/>
              </w:rPr>
              <w:t>nie</w:t>
            </w:r>
          </w:p>
          <w:p w14:paraId="37148D1D" w14:textId="1EEFB62D" w:rsidR="00117017" w:rsidRPr="007F458D" w:rsidRDefault="00A91F4A">
            <w:pPr>
              <w:spacing w:line="240" w:lineRule="auto"/>
              <w:rPr>
                <w:rFonts w:ascii="Times New Roman" w:hAnsi="Times New Roman"/>
                <w:color w:val="000000"/>
              </w:rPr>
            </w:pPr>
            <w:sdt>
              <w:sdtPr>
                <w:rPr>
                  <w:rFonts w:ascii="Times New Roman" w:hAnsi="Times New Roman"/>
                  <w:color w:val="000000"/>
                </w:rPr>
                <w:id w:val="1904862519"/>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rPr>
                  <w:t>☐</w:t>
                </w:r>
              </w:sdtContent>
            </w:sdt>
            <w:r w:rsidR="007415D0" w:rsidRPr="007F458D">
              <w:rPr>
                <w:rFonts w:ascii="Times New Roman" w:hAnsi="Times New Roman"/>
                <w:color w:val="000000"/>
              </w:rPr>
              <w:t xml:space="preserve"> </w:t>
            </w:r>
            <w:r w:rsidR="00BF0DA2" w:rsidRPr="007F458D">
              <w:rPr>
                <w:rFonts w:ascii="Times New Roman" w:hAnsi="Times New Roman"/>
                <w:color w:val="000000"/>
              </w:rPr>
              <w:t>nie dotyczy</w:t>
            </w:r>
          </w:p>
        </w:tc>
      </w:tr>
      <w:tr w:rsidR="00117017" w:rsidRPr="007F458D" w14:paraId="4C7AC0C2" w14:textId="77777777" w:rsidTr="00676C8D">
        <w:trPr>
          <w:gridAfter w:val="1"/>
          <w:wAfter w:w="10" w:type="dxa"/>
          <w:trHeight w:val="630"/>
        </w:trPr>
        <w:tc>
          <w:tcPr>
            <w:tcW w:w="10937" w:type="dxa"/>
            <w:gridSpan w:val="29"/>
            <w:shd w:val="clear" w:color="auto" w:fill="FFFFFF"/>
          </w:tcPr>
          <w:p w14:paraId="6D1B5437" w14:textId="50A42FE7" w:rsidR="00117017" w:rsidRPr="007F458D" w:rsidRDefault="00117017" w:rsidP="005F6AD6">
            <w:pPr>
              <w:spacing w:line="240" w:lineRule="auto"/>
              <w:jc w:val="both"/>
              <w:rPr>
                <w:rFonts w:ascii="Times New Roman" w:hAnsi="Times New Roman"/>
                <w:color w:val="000000"/>
              </w:rPr>
            </w:pPr>
            <w:r w:rsidRPr="007F458D">
              <w:rPr>
                <w:rFonts w:ascii="Times New Roman" w:hAnsi="Times New Roman"/>
                <w:color w:val="000000"/>
              </w:rPr>
              <w:t>Komentarz:</w:t>
            </w:r>
            <w:r w:rsidR="00B22B82" w:rsidRPr="007F458D">
              <w:rPr>
                <w:rFonts w:ascii="Times New Roman" w:hAnsi="Times New Roman"/>
                <w:color w:val="000000"/>
              </w:rPr>
              <w:t xml:space="preserve"> rozporządzenie ujednolici sposób ewidencji kosztów oraz uporządkuje sposób ich alokacji </w:t>
            </w:r>
            <w:r w:rsidR="00D41982" w:rsidRPr="007F458D">
              <w:rPr>
                <w:rFonts w:ascii="Times New Roman" w:hAnsi="Times New Roman"/>
                <w:color w:val="000000"/>
              </w:rPr>
              <w:t>w</w:t>
            </w:r>
            <w:r w:rsidR="00D41982">
              <w:rPr>
                <w:rFonts w:ascii="Times New Roman" w:hAnsi="Times New Roman"/>
                <w:color w:val="000000"/>
              </w:rPr>
              <w:t> </w:t>
            </w:r>
            <w:r w:rsidR="00B22B82" w:rsidRPr="007F458D">
              <w:rPr>
                <w:rFonts w:ascii="Times New Roman" w:hAnsi="Times New Roman"/>
                <w:color w:val="000000"/>
              </w:rPr>
              <w:t>poszczególnych ośrodkach powstawania kosztów</w:t>
            </w:r>
            <w:r w:rsidR="001F630A" w:rsidRPr="007F458D">
              <w:rPr>
                <w:rFonts w:ascii="Times New Roman" w:hAnsi="Times New Roman"/>
                <w:color w:val="000000"/>
              </w:rPr>
              <w:t>.</w:t>
            </w:r>
          </w:p>
        </w:tc>
      </w:tr>
      <w:tr w:rsidR="001B3460" w:rsidRPr="007F458D" w14:paraId="206ADADB" w14:textId="77777777" w:rsidTr="00676C8D">
        <w:trPr>
          <w:gridAfter w:val="1"/>
          <w:wAfter w:w="10" w:type="dxa"/>
          <w:trHeight w:val="142"/>
        </w:trPr>
        <w:tc>
          <w:tcPr>
            <w:tcW w:w="10937" w:type="dxa"/>
            <w:gridSpan w:val="29"/>
            <w:shd w:val="clear" w:color="auto" w:fill="99CCFF"/>
          </w:tcPr>
          <w:p w14:paraId="1C41B935" w14:textId="77777777" w:rsidR="001B3460" w:rsidRPr="007F458D" w:rsidRDefault="001B3460" w:rsidP="005F6AD6">
            <w:pPr>
              <w:numPr>
                <w:ilvl w:val="0"/>
                <w:numId w:val="3"/>
              </w:numPr>
              <w:spacing w:line="240" w:lineRule="auto"/>
              <w:jc w:val="both"/>
              <w:rPr>
                <w:rFonts w:ascii="Times New Roman" w:hAnsi="Times New Roman"/>
                <w:b/>
                <w:color w:val="000000"/>
              </w:rPr>
            </w:pPr>
            <w:r w:rsidRPr="007F458D">
              <w:rPr>
                <w:rFonts w:ascii="Times New Roman" w:hAnsi="Times New Roman"/>
                <w:b/>
                <w:color w:val="000000"/>
              </w:rPr>
              <w:t xml:space="preserve">Wpływ na rynek pracy </w:t>
            </w:r>
          </w:p>
        </w:tc>
      </w:tr>
      <w:tr w:rsidR="001B3460" w:rsidRPr="007F458D" w14:paraId="7F887DD2" w14:textId="77777777" w:rsidTr="00676C8D">
        <w:trPr>
          <w:gridAfter w:val="1"/>
          <w:wAfter w:w="10" w:type="dxa"/>
          <w:trHeight w:val="142"/>
        </w:trPr>
        <w:tc>
          <w:tcPr>
            <w:tcW w:w="10937" w:type="dxa"/>
            <w:gridSpan w:val="29"/>
            <w:shd w:val="clear" w:color="auto" w:fill="auto"/>
          </w:tcPr>
          <w:p w14:paraId="0E44C6BA" w14:textId="6408740F" w:rsidR="001B3460" w:rsidRPr="007F458D" w:rsidRDefault="00EB473D">
            <w:pPr>
              <w:spacing w:line="240" w:lineRule="auto"/>
              <w:jc w:val="both"/>
              <w:rPr>
                <w:rFonts w:ascii="Times New Roman" w:hAnsi="Times New Roman"/>
                <w:color w:val="000000"/>
              </w:rPr>
            </w:pPr>
            <w:r w:rsidRPr="007F458D">
              <w:rPr>
                <w:rFonts w:ascii="Times New Roman" w:hAnsi="Times New Roman"/>
                <w:color w:val="000000"/>
              </w:rPr>
              <w:t>Wejście w życie rozporządzenia nie będzie miało wpływu na rynek pracy.</w:t>
            </w:r>
          </w:p>
        </w:tc>
      </w:tr>
      <w:tr w:rsidR="001B3460" w:rsidRPr="007F458D" w14:paraId="3D67F213" w14:textId="77777777" w:rsidTr="00676C8D">
        <w:trPr>
          <w:gridAfter w:val="1"/>
          <w:wAfter w:w="10" w:type="dxa"/>
          <w:trHeight w:val="142"/>
        </w:trPr>
        <w:tc>
          <w:tcPr>
            <w:tcW w:w="10937" w:type="dxa"/>
            <w:gridSpan w:val="29"/>
            <w:shd w:val="clear" w:color="auto" w:fill="99CCFF"/>
          </w:tcPr>
          <w:p w14:paraId="324FE098" w14:textId="77777777" w:rsidR="001B3460" w:rsidRPr="007F458D" w:rsidRDefault="001B3460" w:rsidP="005F6AD6">
            <w:pPr>
              <w:numPr>
                <w:ilvl w:val="0"/>
                <w:numId w:val="3"/>
              </w:numPr>
              <w:spacing w:line="240" w:lineRule="auto"/>
              <w:jc w:val="both"/>
              <w:rPr>
                <w:rFonts w:ascii="Times New Roman" w:hAnsi="Times New Roman"/>
                <w:b/>
                <w:color w:val="000000"/>
              </w:rPr>
            </w:pPr>
            <w:r w:rsidRPr="007F458D">
              <w:rPr>
                <w:rFonts w:ascii="Times New Roman" w:hAnsi="Times New Roman"/>
                <w:b/>
                <w:color w:val="000000"/>
              </w:rPr>
              <w:t>Wpływ na pozostałe obszary</w:t>
            </w:r>
          </w:p>
        </w:tc>
      </w:tr>
      <w:tr w:rsidR="001B3460" w:rsidRPr="007F458D" w14:paraId="51A725E1" w14:textId="77777777" w:rsidTr="00676C8D">
        <w:trPr>
          <w:gridAfter w:val="1"/>
          <w:wAfter w:w="10" w:type="dxa"/>
          <w:trHeight w:val="1031"/>
        </w:trPr>
        <w:tc>
          <w:tcPr>
            <w:tcW w:w="3547" w:type="dxa"/>
            <w:gridSpan w:val="5"/>
            <w:shd w:val="clear" w:color="auto" w:fill="FFFFFF"/>
          </w:tcPr>
          <w:p w14:paraId="57BE87FC" w14:textId="77777777" w:rsidR="001B3460" w:rsidRPr="007F458D" w:rsidRDefault="001B3460" w:rsidP="001F630A">
            <w:pPr>
              <w:spacing w:line="240" w:lineRule="auto"/>
              <w:rPr>
                <w:rFonts w:ascii="Times New Roman" w:hAnsi="Times New Roman"/>
                <w:color w:val="000000"/>
              </w:rPr>
            </w:pPr>
          </w:p>
          <w:p w14:paraId="4373BA85" w14:textId="2EA04D6C" w:rsidR="001B3460" w:rsidRPr="007F458D" w:rsidRDefault="00A91F4A" w:rsidP="001F630A">
            <w:pPr>
              <w:spacing w:line="240" w:lineRule="auto"/>
              <w:rPr>
                <w:rFonts w:ascii="Times New Roman" w:hAnsi="Times New Roman"/>
                <w:color w:val="000000"/>
                <w:spacing w:val="-2"/>
              </w:rPr>
            </w:pPr>
            <w:sdt>
              <w:sdtPr>
                <w:rPr>
                  <w:rFonts w:ascii="Times New Roman" w:hAnsi="Times New Roman"/>
                  <w:color w:val="000000"/>
                </w:rPr>
                <w:id w:val="365952688"/>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rPr>
                  <w:t>☐</w:t>
                </w:r>
              </w:sdtContent>
            </w:sdt>
            <w:r w:rsidR="007415D0" w:rsidRPr="007F458D">
              <w:rPr>
                <w:rFonts w:ascii="Times New Roman" w:hAnsi="Times New Roman"/>
                <w:color w:val="000000"/>
              </w:rPr>
              <w:t xml:space="preserve"> </w:t>
            </w:r>
            <w:r w:rsidR="001B3460" w:rsidRPr="007F458D">
              <w:rPr>
                <w:rFonts w:ascii="Times New Roman" w:hAnsi="Times New Roman"/>
                <w:color w:val="000000"/>
                <w:spacing w:val="-2"/>
              </w:rPr>
              <w:t>środowisko naturalne</w:t>
            </w:r>
          </w:p>
          <w:p w14:paraId="49C75057" w14:textId="5BCC6986" w:rsidR="001B3460" w:rsidRPr="007F458D" w:rsidRDefault="00A91F4A">
            <w:pPr>
              <w:spacing w:line="240" w:lineRule="auto"/>
              <w:rPr>
                <w:rFonts w:ascii="Times New Roman" w:hAnsi="Times New Roman"/>
                <w:color w:val="000000"/>
              </w:rPr>
            </w:pPr>
            <w:sdt>
              <w:sdtPr>
                <w:rPr>
                  <w:rFonts w:ascii="Times New Roman" w:hAnsi="Times New Roman"/>
                  <w:color w:val="000000"/>
                </w:rPr>
                <w:id w:val="-1888785328"/>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rPr>
                  <w:t>☐</w:t>
                </w:r>
              </w:sdtContent>
            </w:sdt>
            <w:r w:rsidR="007415D0" w:rsidRPr="007F458D">
              <w:rPr>
                <w:rFonts w:ascii="Times New Roman" w:hAnsi="Times New Roman"/>
                <w:color w:val="000000"/>
              </w:rPr>
              <w:t xml:space="preserve"> </w:t>
            </w:r>
            <w:r w:rsidR="001B3460" w:rsidRPr="007F458D">
              <w:rPr>
                <w:rFonts w:ascii="Times New Roman" w:hAnsi="Times New Roman"/>
                <w:color w:val="000000"/>
              </w:rPr>
              <w:t>sytuacja i rozwój regionalny</w:t>
            </w:r>
          </w:p>
          <w:p w14:paraId="7E61F324" w14:textId="1D19683E" w:rsidR="001B3460" w:rsidRPr="007F458D" w:rsidRDefault="00A91F4A">
            <w:pPr>
              <w:spacing w:line="240" w:lineRule="auto"/>
              <w:rPr>
                <w:rFonts w:ascii="Times New Roman" w:hAnsi="Times New Roman"/>
                <w:color w:val="000000"/>
                <w:spacing w:val="-2"/>
              </w:rPr>
            </w:pPr>
            <w:sdt>
              <w:sdtPr>
                <w:rPr>
                  <w:rFonts w:ascii="Times New Roman" w:hAnsi="Times New Roman"/>
                  <w:color w:val="000000"/>
                  <w:spacing w:val="-2"/>
                </w:rPr>
                <w:id w:val="366884454"/>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1B3460" w:rsidRPr="007F458D">
              <w:rPr>
                <w:rFonts w:ascii="Times New Roman" w:hAnsi="Times New Roman"/>
                <w:color w:val="000000"/>
                <w:spacing w:val="-2"/>
              </w:rPr>
              <w:t xml:space="preserve">inne: </w:t>
            </w:r>
            <w:r w:rsidR="007415D0" w:rsidRPr="007F458D">
              <w:rPr>
                <w:rFonts w:ascii="Times New Roman" w:hAnsi="Times New Roman"/>
                <w:color w:val="000000"/>
              </w:rPr>
              <w:t>…</w:t>
            </w:r>
          </w:p>
        </w:tc>
        <w:tc>
          <w:tcPr>
            <w:tcW w:w="3687" w:type="dxa"/>
            <w:gridSpan w:val="15"/>
            <w:shd w:val="clear" w:color="auto" w:fill="FFFFFF"/>
          </w:tcPr>
          <w:p w14:paraId="0EB9AE9B" w14:textId="77777777" w:rsidR="001B3460" w:rsidRPr="007F458D" w:rsidRDefault="001B3460">
            <w:pPr>
              <w:spacing w:line="240" w:lineRule="auto"/>
              <w:rPr>
                <w:rFonts w:ascii="Times New Roman" w:hAnsi="Times New Roman"/>
                <w:color w:val="000000"/>
              </w:rPr>
            </w:pPr>
          </w:p>
          <w:p w14:paraId="046C33F9" w14:textId="14220BC0" w:rsidR="001B3460" w:rsidRPr="007F458D" w:rsidRDefault="00A91F4A">
            <w:pPr>
              <w:spacing w:line="240" w:lineRule="auto"/>
              <w:rPr>
                <w:rFonts w:ascii="Times New Roman" w:hAnsi="Times New Roman"/>
                <w:color w:val="000000"/>
                <w:spacing w:val="-2"/>
              </w:rPr>
            </w:pPr>
            <w:sdt>
              <w:sdtPr>
                <w:rPr>
                  <w:rFonts w:ascii="Times New Roman" w:hAnsi="Times New Roman"/>
                  <w:color w:val="000000"/>
                  <w:spacing w:val="-2"/>
                </w:rPr>
                <w:id w:val="-1170861332"/>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1B3460" w:rsidRPr="007F458D">
              <w:rPr>
                <w:rFonts w:ascii="Times New Roman" w:hAnsi="Times New Roman"/>
                <w:color w:val="000000"/>
                <w:spacing w:val="-2"/>
              </w:rPr>
              <w:t>demografia</w:t>
            </w:r>
          </w:p>
          <w:p w14:paraId="46128BC2" w14:textId="2F5F867C" w:rsidR="001B3460" w:rsidRPr="007F458D" w:rsidRDefault="00A91F4A">
            <w:pPr>
              <w:spacing w:line="240" w:lineRule="auto"/>
              <w:rPr>
                <w:rFonts w:ascii="Times New Roman" w:hAnsi="Times New Roman"/>
                <w:color w:val="000000"/>
              </w:rPr>
            </w:pPr>
            <w:sdt>
              <w:sdtPr>
                <w:rPr>
                  <w:rFonts w:ascii="Times New Roman" w:hAnsi="Times New Roman"/>
                  <w:color w:val="000000"/>
                </w:rPr>
                <w:id w:val="1090503991"/>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rPr>
                  <w:t>☐</w:t>
                </w:r>
              </w:sdtContent>
            </w:sdt>
            <w:r w:rsidR="007415D0" w:rsidRPr="007F458D">
              <w:rPr>
                <w:rFonts w:ascii="Times New Roman" w:hAnsi="Times New Roman"/>
                <w:color w:val="000000"/>
              </w:rPr>
              <w:t xml:space="preserve"> </w:t>
            </w:r>
            <w:r w:rsidR="001B3460" w:rsidRPr="007F458D">
              <w:rPr>
                <w:rFonts w:ascii="Times New Roman" w:hAnsi="Times New Roman"/>
                <w:color w:val="000000"/>
              </w:rPr>
              <w:t>mienie państwowe</w:t>
            </w:r>
          </w:p>
        </w:tc>
        <w:tc>
          <w:tcPr>
            <w:tcW w:w="3703" w:type="dxa"/>
            <w:gridSpan w:val="9"/>
            <w:shd w:val="clear" w:color="auto" w:fill="FFFFFF"/>
          </w:tcPr>
          <w:p w14:paraId="50886313" w14:textId="77777777" w:rsidR="001B3460" w:rsidRPr="007F458D" w:rsidRDefault="001B3460">
            <w:pPr>
              <w:spacing w:line="240" w:lineRule="auto"/>
              <w:rPr>
                <w:rFonts w:ascii="Times New Roman" w:hAnsi="Times New Roman"/>
                <w:color w:val="000000"/>
              </w:rPr>
            </w:pPr>
          </w:p>
          <w:p w14:paraId="1B4DA253" w14:textId="58556102" w:rsidR="001B3460" w:rsidRPr="007F458D" w:rsidRDefault="00A91F4A">
            <w:pPr>
              <w:spacing w:line="240" w:lineRule="auto"/>
              <w:rPr>
                <w:rFonts w:ascii="Times New Roman" w:hAnsi="Times New Roman"/>
                <w:color w:val="000000"/>
                <w:spacing w:val="-2"/>
              </w:rPr>
            </w:pPr>
            <w:sdt>
              <w:sdtPr>
                <w:rPr>
                  <w:rFonts w:ascii="Times New Roman" w:hAnsi="Times New Roman"/>
                  <w:color w:val="000000"/>
                  <w:spacing w:val="-2"/>
                </w:rPr>
                <w:id w:val="1485042436"/>
                <w14:checkbox>
                  <w14:checked w14:val="0"/>
                  <w14:checkedState w14:val="2612" w14:font="MS Gothic"/>
                  <w14:uncheckedState w14:val="2610" w14:font="MS Gothic"/>
                </w14:checkbox>
              </w:sdtPr>
              <w:sdtEndPr/>
              <w:sdtContent>
                <w:r w:rsidR="007415D0"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1B3460" w:rsidRPr="007F458D">
              <w:rPr>
                <w:rFonts w:ascii="Times New Roman" w:hAnsi="Times New Roman"/>
                <w:color w:val="000000"/>
                <w:spacing w:val="-2"/>
              </w:rPr>
              <w:t>informatyzacja</w:t>
            </w:r>
          </w:p>
          <w:p w14:paraId="0C591C81" w14:textId="77777777" w:rsidR="001B3460" w:rsidRPr="007F458D" w:rsidRDefault="00A91F4A">
            <w:pPr>
              <w:spacing w:line="240" w:lineRule="auto"/>
              <w:rPr>
                <w:rFonts w:ascii="Times New Roman" w:hAnsi="Times New Roman"/>
                <w:color w:val="000000"/>
              </w:rPr>
            </w:pPr>
            <w:sdt>
              <w:sdtPr>
                <w:rPr>
                  <w:rFonts w:ascii="Times New Roman" w:hAnsi="Times New Roman"/>
                  <w:color w:val="000000"/>
                  <w:spacing w:val="-2"/>
                </w:rPr>
                <w:id w:val="-170105530"/>
                <w14:checkbox>
                  <w14:checked w14:val="1"/>
                  <w14:checkedState w14:val="2612" w14:font="MS Gothic"/>
                  <w14:uncheckedState w14:val="2610" w14:font="MS Gothic"/>
                </w14:checkbox>
              </w:sdtPr>
              <w:sdtEndPr/>
              <w:sdtContent>
                <w:r w:rsidR="00086538" w:rsidRPr="007F458D">
                  <w:rPr>
                    <w:rFonts w:ascii="Segoe UI Symbol" w:eastAsia="MS Gothic" w:hAnsi="Segoe UI Symbol" w:cs="Segoe UI Symbol"/>
                    <w:color w:val="000000"/>
                    <w:spacing w:val="-2"/>
                  </w:rPr>
                  <w:t>☒</w:t>
                </w:r>
              </w:sdtContent>
            </w:sdt>
            <w:r w:rsidR="007415D0" w:rsidRPr="007F458D">
              <w:rPr>
                <w:rFonts w:ascii="Times New Roman" w:hAnsi="Times New Roman"/>
                <w:color w:val="000000"/>
                <w:spacing w:val="-2"/>
              </w:rPr>
              <w:t xml:space="preserve"> </w:t>
            </w:r>
            <w:r w:rsidR="001B3460" w:rsidRPr="007F458D">
              <w:rPr>
                <w:rFonts w:ascii="Times New Roman" w:hAnsi="Times New Roman"/>
                <w:color w:val="000000"/>
                <w:spacing w:val="-2"/>
              </w:rPr>
              <w:t>zdrowie</w:t>
            </w:r>
          </w:p>
        </w:tc>
      </w:tr>
      <w:tr w:rsidR="001B3460" w:rsidRPr="007F458D" w14:paraId="6F02AC82" w14:textId="77777777" w:rsidTr="00676C8D">
        <w:trPr>
          <w:gridAfter w:val="1"/>
          <w:wAfter w:w="10" w:type="dxa"/>
          <w:trHeight w:val="712"/>
        </w:trPr>
        <w:tc>
          <w:tcPr>
            <w:tcW w:w="2243" w:type="dxa"/>
            <w:gridSpan w:val="2"/>
            <w:shd w:val="clear" w:color="auto" w:fill="FFFFFF"/>
            <w:vAlign w:val="center"/>
          </w:tcPr>
          <w:p w14:paraId="1464F83D" w14:textId="77777777" w:rsidR="001B3460" w:rsidRPr="007F458D" w:rsidRDefault="001B3460" w:rsidP="001F630A">
            <w:pPr>
              <w:spacing w:line="240" w:lineRule="auto"/>
              <w:rPr>
                <w:rFonts w:ascii="Times New Roman" w:hAnsi="Times New Roman"/>
                <w:color w:val="000000"/>
              </w:rPr>
            </w:pPr>
            <w:r w:rsidRPr="007F458D">
              <w:rPr>
                <w:rFonts w:ascii="Times New Roman" w:hAnsi="Times New Roman"/>
                <w:color w:val="000000"/>
              </w:rPr>
              <w:t>Omówienie wpływu</w:t>
            </w:r>
          </w:p>
        </w:tc>
        <w:tc>
          <w:tcPr>
            <w:tcW w:w="8694" w:type="dxa"/>
            <w:gridSpan w:val="27"/>
            <w:shd w:val="clear" w:color="auto" w:fill="FFFFFF"/>
            <w:vAlign w:val="center"/>
          </w:tcPr>
          <w:p w14:paraId="4A81C22A" w14:textId="111F4B60" w:rsidR="001B3460" w:rsidRPr="007F458D" w:rsidRDefault="009F0CFC">
            <w:pPr>
              <w:spacing w:line="240" w:lineRule="auto"/>
              <w:jc w:val="both"/>
              <w:rPr>
                <w:rFonts w:ascii="Times New Roman" w:hAnsi="Times New Roman"/>
                <w:color w:val="000000"/>
                <w:spacing w:val="-2"/>
              </w:rPr>
            </w:pPr>
            <w:r w:rsidRPr="007F458D">
              <w:rPr>
                <w:rFonts w:ascii="Times New Roman" w:hAnsi="Times New Roman"/>
                <w:color w:val="000000"/>
                <w:spacing w:val="-2"/>
              </w:rPr>
              <w:t>Wejście proponowanych rozwiązań przełoży się na poprawę efektywności funkcjonowania systemu opieki zdrowotnej. Wprowadzenie jednolitych i nowoczesnych zasad prowadzenia rachunku kosztów przez świadczeniodawców poprawi możliwości w zakresie zarządzania tymi podmiotami, jak również możliwości zbierania rzetelnych i porównywalnych danych na potrzeby wyceny świadczeń opieki zdrowotnej finansowanych ze środków publicznych.</w:t>
            </w:r>
          </w:p>
        </w:tc>
      </w:tr>
      <w:tr w:rsidR="001B3460" w:rsidRPr="007F458D" w14:paraId="3BF3C34C" w14:textId="77777777" w:rsidTr="00676C8D">
        <w:trPr>
          <w:gridAfter w:val="1"/>
          <w:wAfter w:w="10" w:type="dxa"/>
          <w:trHeight w:val="142"/>
        </w:trPr>
        <w:tc>
          <w:tcPr>
            <w:tcW w:w="10937" w:type="dxa"/>
            <w:gridSpan w:val="29"/>
            <w:shd w:val="clear" w:color="auto" w:fill="99CCFF"/>
          </w:tcPr>
          <w:p w14:paraId="54A0E811" w14:textId="77777777" w:rsidR="001B3460" w:rsidRPr="007F458D" w:rsidRDefault="00A767D2" w:rsidP="005F6AD6">
            <w:pPr>
              <w:numPr>
                <w:ilvl w:val="0"/>
                <w:numId w:val="3"/>
              </w:numPr>
              <w:spacing w:line="240" w:lineRule="auto"/>
              <w:ind w:left="318" w:hanging="284"/>
              <w:jc w:val="both"/>
              <w:rPr>
                <w:rFonts w:ascii="Times New Roman" w:hAnsi="Times New Roman"/>
                <w:b/>
              </w:rPr>
            </w:pPr>
            <w:r w:rsidRPr="006B22FB">
              <w:rPr>
                <w:rFonts w:ascii="Times New Roman" w:hAnsi="Times New Roman"/>
                <w:b/>
                <w:spacing w:val="-2"/>
              </w:rPr>
              <w:t>Plan</w:t>
            </w:r>
            <w:r w:rsidR="00CF5F4F" w:rsidRPr="006B22FB">
              <w:rPr>
                <w:rFonts w:ascii="Times New Roman" w:hAnsi="Times New Roman"/>
                <w:b/>
                <w:spacing w:val="-2"/>
              </w:rPr>
              <w:t>owane</w:t>
            </w:r>
            <w:r w:rsidRPr="006B22FB">
              <w:rPr>
                <w:rFonts w:ascii="Times New Roman" w:hAnsi="Times New Roman"/>
                <w:b/>
                <w:spacing w:val="-2"/>
              </w:rPr>
              <w:t xml:space="preserve"> w</w:t>
            </w:r>
            <w:r w:rsidR="00627221" w:rsidRPr="006B22FB">
              <w:rPr>
                <w:rFonts w:ascii="Times New Roman" w:hAnsi="Times New Roman"/>
                <w:b/>
                <w:spacing w:val="-2"/>
              </w:rPr>
              <w:t>ykonani</w:t>
            </w:r>
            <w:r w:rsidR="00CF5F4F" w:rsidRPr="006B22FB">
              <w:rPr>
                <w:rFonts w:ascii="Times New Roman" w:hAnsi="Times New Roman"/>
                <w:b/>
                <w:spacing w:val="-2"/>
              </w:rPr>
              <w:t>e</w:t>
            </w:r>
            <w:r w:rsidR="00627221" w:rsidRPr="006B22FB">
              <w:rPr>
                <w:rFonts w:ascii="Times New Roman" w:hAnsi="Times New Roman"/>
                <w:b/>
                <w:spacing w:val="-2"/>
              </w:rPr>
              <w:t xml:space="preserve"> przepisów aktu prawnego</w:t>
            </w:r>
          </w:p>
        </w:tc>
      </w:tr>
      <w:tr w:rsidR="001B3460" w:rsidRPr="007F458D" w14:paraId="6DE93822" w14:textId="77777777" w:rsidTr="00676C8D">
        <w:trPr>
          <w:gridAfter w:val="1"/>
          <w:wAfter w:w="10" w:type="dxa"/>
          <w:trHeight w:val="142"/>
        </w:trPr>
        <w:tc>
          <w:tcPr>
            <w:tcW w:w="10937" w:type="dxa"/>
            <w:gridSpan w:val="29"/>
            <w:shd w:val="clear" w:color="auto" w:fill="FFFFFF"/>
          </w:tcPr>
          <w:p w14:paraId="1A37E8C3" w14:textId="14B056F2" w:rsidR="001B3460" w:rsidRPr="007F458D" w:rsidRDefault="00EB473D">
            <w:pPr>
              <w:spacing w:line="240" w:lineRule="auto"/>
              <w:jc w:val="both"/>
              <w:rPr>
                <w:rFonts w:ascii="Times New Roman" w:hAnsi="Times New Roman"/>
                <w:spacing w:val="-2"/>
              </w:rPr>
            </w:pPr>
            <w:r w:rsidRPr="007F458D">
              <w:rPr>
                <w:rFonts w:ascii="Times New Roman" w:hAnsi="Times New Roman"/>
                <w:spacing w:val="-2"/>
              </w:rPr>
              <w:t xml:space="preserve">Projektowane rozporządzenie wejdzie w życie </w:t>
            </w:r>
            <w:r w:rsidR="001F630A" w:rsidRPr="007F458D">
              <w:rPr>
                <w:rFonts w:ascii="Times New Roman" w:hAnsi="Times New Roman"/>
                <w:spacing w:val="-2"/>
              </w:rPr>
              <w:t xml:space="preserve">z dniem </w:t>
            </w:r>
            <w:r w:rsidR="006B5CB3">
              <w:rPr>
                <w:rFonts w:ascii="Times New Roman" w:hAnsi="Times New Roman"/>
                <w:spacing w:val="-2"/>
              </w:rPr>
              <w:t>1 stycznia 2021 r.</w:t>
            </w:r>
          </w:p>
        </w:tc>
      </w:tr>
      <w:tr w:rsidR="001B3460" w:rsidRPr="007F458D" w14:paraId="630485F8" w14:textId="77777777" w:rsidTr="00676C8D">
        <w:trPr>
          <w:gridAfter w:val="1"/>
          <w:wAfter w:w="10" w:type="dxa"/>
          <w:trHeight w:val="142"/>
        </w:trPr>
        <w:tc>
          <w:tcPr>
            <w:tcW w:w="10937" w:type="dxa"/>
            <w:gridSpan w:val="29"/>
            <w:shd w:val="clear" w:color="auto" w:fill="99CCFF"/>
          </w:tcPr>
          <w:p w14:paraId="271B7281" w14:textId="77777777" w:rsidR="001B3460" w:rsidRPr="007F458D" w:rsidRDefault="001B3460" w:rsidP="005F6AD6">
            <w:pPr>
              <w:numPr>
                <w:ilvl w:val="0"/>
                <w:numId w:val="3"/>
              </w:numPr>
              <w:spacing w:line="240" w:lineRule="auto"/>
              <w:ind w:left="318" w:hanging="284"/>
              <w:jc w:val="both"/>
              <w:rPr>
                <w:rFonts w:ascii="Times New Roman" w:hAnsi="Times New Roman"/>
                <w:b/>
                <w:color w:val="000000"/>
              </w:rPr>
            </w:pPr>
            <w:r w:rsidRPr="007F458D">
              <w:rPr>
                <w:rFonts w:ascii="Times New Roman" w:hAnsi="Times New Roman"/>
                <w:b/>
                <w:color w:val="000000"/>
              </w:rPr>
              <w:t xml:space="preserve"> </w:t>
            </w:r>
            <w:r w:rsidRPr="006B22FB">
              <w:rPr>
                <w:rFonts w:ascii="Times New Roman" w:hAnsi="Times New Roman"/>
                <w:b/>
                <w:spacing w:val="-2"/>
              </w:rPr>
              <w:t xml:space="preserve">W jaki sposób i kiedy nastąpi ewaluacja efektów projektu </w:t>
            </w:r>
            <w:r w:rsidR="00A47BDF" w:rsidRPr="006B22FB">
              <w:rPr>
                <w:rFonts w:ascii="Times New Roman" w:hAnsi="Times New Roman"/>
                <w:b/>
                <w:spacing w:val="-2"/>
              </w:rPr>
              <w:t>oraz</w:t>
            </w:r>
            <w:r w:rsidRPr="006B22FB">
              <w:rPr>
                <w:rFonts w:ascii="Times New Roman" w:hAnsi="Times New Roman"/>
                <w:b/>
                <w:spacing w:val="-2"/>
              </w:rPr>
              <w:t xml:space="preserve"> jakie mierniki zostaną </w:t>
            </w:r>
            <w:r w:rsidR="00C33027" w:rsidRPr="006B22FB">
              <w:rPr>
                <w:rFonts w:ascii="Times New Roman" w:hAnsi="Times New Roman"/>
                <w:b/>
                <w:spacing w:val="-2"/>
              </w:rPr>
              <w:t>zastosowane?</w:t>
            </w:r>
          </w:p>
        </w:tc>
      </w:tr>
      <w:tr w:rsidR="001B3460" w:rsidRPr="007F458D" w14:paraId="7066846C" w14:textId="77777777" w:rsidTr="00676C8D">
        <w:trPr>
          <w:gridAfter w:val="1"/>
          <w:wAfter w:w="10" w:type="dxa"/>
          <w:trHeight w:val="142"/>
        </w:trPr>
        <w:tc>
          <w:tcPr>
            <w:tcW w:w="10937" w:type="dxa"/>
            <w:gridSpan w:val="29"/>
            <w:shd w:val="clear" w:color="auto" w:fill="FFFFFF"/>
          </w:tcPr>
          <w:p w14:paraId="3AB5ED89" w14:textId="72E117A9" w:rsidR="001B3460" w:rsidRPr="007F458D" w:rsidRDefault="009F0CFC" w:rsidP="001F630A">
            <w:pPr>
              <w:spacing w:line="240" w:lineRule="auto"/>
              <w:jc w:val="both"/>
              <w:rPr>
                <w:rFonts w:ascii="Times New Roman" w:hAnsi="Times New Roman"/>
                <w:color w:val="000000"/>
                <w:spacing w:val="-2"/>
              </w:rPr>
            </w:pPr>
            <w:r w:rsidRPr="007F458D">
              <w:rPr>
                <w:rFonts w:ascii="Times New Roman" w:hAnsi="Times New Roman"/>
                <w:color w:val="000000"/>
                <w:spacing w:val="-2"/>
              </w:rPr>
              <w:t>Ewaluacja efektów projektu nie jest przewidziana ze względu na techniczny charakter rozporządzenia.</w:t>
            </w:r>
          </w:p>
        </w:tc>
      </w:tr>
      <w:tr w:rsidR="001B3460" w:rsidRPr="007F458D" w14:paraId="333C2D1C" w14:textId="77777777" w:rsidTr="00676C8D">
        <w:trPr>
          <w:gridAfter w:val="1"/>
          <w:wAfter w:w="10" w:type="dxa"/>
          <w:trHeight w:val="142"/>
        </w:trPr>
        <w:tc>
          <w:tcPr>
            <w:tcW w:w="10937" w:type="dxa"/>
            <w:gridSpan w:val="29"/>
            <w:shd w:val="clear" w:color="auto" w:fill="99CCFF"/>
          </w:tcPr>
          <w:p w14:paraId="27F31367" w14:textId="77777777" w:rsidR="001B3460" w:rsidRPr="007F458D" w:rsidRDefault="001B3460" w:rsidP="005F6AD6">
            <w:pPr>
              <w:numPr>
                <w:ilvl w:val="0"/>
                <w:numId w:val="3"/>
              </w:numPr>
              <w:spacing w:line="240" w:lineRule="auto"/>
              <w:ind w:left="318" w:hanging="284"/>
              <w:jc w:val="both"/>
              <w:rPr>
                <w:rFonts w:ascii="Times New Roman" w:hAnsi="Times New Roman"/>
                <w:b/>
                <w:color w:val="000000"/>
                <w:spacing w:val="-2"/>
              </w:rPr>
            </w:pPr>
            <w:r w:rsidRPr="007F458D">
              <w:rPr>
                <w:rFonts w:ascii="Times New Roman" w:hAnsi="Times New Roman"/>
                <w:b/>
                <w:color w:val="000000"/>
                <w:spacing w:val="-2"/>
              </w:rPr>
              <w:t xml:space="preserve">Załączniki </w:t>
            </w:r>
            <w:r w:rsidRPr="006B22FB">
              <w:rPr>
                <w:rFonts w:ascii="Times New Roman" w:hAnsi="Times New Roman"/>
                <w:b/>
                <w:spacing w:val="-2"/>
              </w:rPr>
              <w:t xml:space="preserve">(istotne dokumenty źródłowe, badania, analizy </w:t>
            </w:r>
            <w:r w:rsidR="00C33027" w:rsidRPr="006B22FB">
              <w:rPr>
                <w:rFonts w:ascii="Times New Roman" w:hAnsi="Times New Roman"/>
                <w:b/>
                <w:spacing w:val="-2"/>
              </w:rPr>
              <w:t>itp.</w:t>
            </w:r>
            <w:r w:rsidRPr="007F458D">
              <w:rPr>
                <w:rFonts w:ascii="Times New Roman" w:hAnsi="Times New Roman"/>
                <w:b/>
                <w:color w:val="000000"/>
                <w:spacing w:val="-2"/>
              </w:rPr>
              <w:t xml:space="preserve">) </w:t>
            </w:r>
          </w:p>
        </w:tc>
      </w:tr>
      <w:tr w:rsidR="001B3460" w:rsidRPr="007F458D" w14:paraId="0CCBD835" w14:textId="77777777" w:rsidTr="00676C8D">
        <w:trPr>
          <w:gridAfter w:val="1"/>
          <w:wAfter w:w="10" w:type="dxa"/>
          <w:trHeight w:val="142"/>
        </w:trPr>
        <w:tc>
          <w:tcPr>
            <w:tcW w:w="10937" w:type="dxa"/>
            <w:gridSpan w:val="29"/>
            <w:shd w:val="clear" w:color="auto" w:fill="FFFFFF"/>
          </w:tcPr>
          <w:p w14:paraId="2D9A200A" w14:textId="2C686545" w:rsidR="001B3460" w:rsidRPr="007F458D" w:rsidRDefault="00465519" w:rsidP="006A5748">
            <w:pPr>
              <w:spacing w:line="240" w:lineRule="auto"/>
              <w:jc w:val="both"/>
              <w:rPr>
                <w:rFonts w:ascii="Times New Roman" w:hAnsi="Times New Roman"/>
                <w:color w:val="000000"/>
                <w:spacing w:val="-2"/>
              </w:rPr>
            </w:pPr>
            <w:r>
              <w:rPr>
                <w:rFonts w:ascii="Times New Roman" w:hAnsi="Times New Roman"/>
                <w:color w:val="000000"/>
                <w:spacing w:val="-2"/>
              </w:rPr>
              <w:t>brak</w:t>
            </w:r>
          </w:p>
        </w:tc>
      </w:tr>
    </w:tbl>
    <w:p w14:paraId="15ABE2BA" w14:textId="47115EB8" w:rsidR="006176ED" w:rsidRPr="006B22FB" w:rsidRDefault="006176ED" w:rsidP="00430F8A">
      <w:pPr>
        <w:pStyle w:val="Nagwek1"/>
        <w:spacing w:before="0" w:after="0"/>
        <w:jc w:val="center"/>
        <w:rPr>
          <w:rFonts w:ascii="Times New Roman" w:hAnsi="Times New Roman" w:cs="Times New Roman"/>
          <w:sz w:val="22"/>
          <w:szCs w:val="22"/>
        </w:rPr>
      </w:pPr>
    </w:p>
    <w:sectPr w:rsidR="006176ED" w:rsidRPr="006B22FB"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0A224" w14:textId="77777777" w:rsidR="000D6B97" w:rsidRDefault="000D6B97" w:rsidP="00044739">
      <w:pPr>
        <w:spacing w:line="240" w:lineRule="auto"/>
      </w:pPr>
      <w:r>
        <w:separator/>
      </w:r>
    </w:p>
  </w:endnote>
  <w:endnote w:type="continuationSeparator" w:id="0">
    <w:p w14:paraId="77D217F2" w14:textId="77777777" w:rsidR="000D6B97" w:rsidRDefault="000D6B97"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F11E6" w14:textId="77777777" w:rsidR="000D6B97" w:rsidRDefault="000D6B97" w:rsidP="00044739">
      <w:pPr>
        <w:spacing w:line="240" w:lineRule="auto"/>
      </w:pPr>
      <w:r>
        <w:separator/>
      </w:r>
    </w:p>
  </w:footnote>
  <w:footnote w:type="continuationSeparator" w:id="0">
    <w:p w14:paraId="358C0D5C" w14:textId="77777777" w:rsidR="000D6B97" w:rsidRDefault="000D6B97"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20243"/>
    <w:multiLevelType w:val="hybridMultilevel"/>
    <w:tmpl w:val="F3D48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4" w15:restartNumberingAfterBreak="0">
    <w:nsid w:val="16A56FC5"/>
    <w:multiLevelType w:val="hybridMultilevel"/>
    <w:tmpl w:val="425E65A8"/>
    <w:lvl w:ilvl="0" w:tplc="E070C8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9"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D711C6"/>
    <w:multiLevelType w:val="hybridMultilevel"/>
    <w:tmpl w:val="38B62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3"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6"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55253143"/>
    <w:multiLevelType w:val="hybridMultilevel"/>
    <w:tmpl w:val="56183A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3" w15:restartNumberingAfterBreak="0">
    <w:nsid w:val="62F224A5"/>
    <w:multiLevelType w:val="hybridMultilevel"/>
    <w:tmpl w:val="57FA8A56"/>
    <w:lvl w:ilvl="0" w:tplc="50C85F38">
      <w:start w:val="1"/>
      <w:numFmt w:val="decimal"/>
      <w:lvlText w:val="%1."/>
      <w:lvlJc w:val="left"/>
      <w:pPr>
        <w:ind w:left="857" w:hanging="360"/>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tentative="1">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24"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11"/>
  </w:num>
  <w:num w:numId="4">
    <w:abstractNumId w:val="21"/>
  </w:num>
  <w:num w:numId="5">
    <w:abstractNumId w:val="2"/>
  </w:num>
  <w:num w:numId="6">
    <w:abstractNumId w:val="9"/>
  </w:num>
  <w:num w:numId="7">
    <w:abstractNumId w:val="14"/>
  </w:num>
  <w:num w:numId="8">
    <w:abstractNumId w:val="6"/>
  </w:num>
  <w:num w:numId="9">
    <w:abstractNumId w:val="16"/>
  </w:num>
  <w:num w:numId="10">
    <w:abstractNumId w:val="13"/>
  </w:num>
  <w:num w:numId="11">
    <w:abstractNumId w:val="15"/>
  </w:num>
  <w:num w:numId="12">
    <w:abstractNumId w:val="3"/>
  </w:num>
  <w:num w:numId="13">
    <w:abstractNumId w:val="12"/>
  </w:num>
  <w:num w:numId="14">
    <w:abstractNumId w:val="22"/>
  </w:num>
  <w:num w:numId="15">
    <w:abstractNumId w:val="18"/>
  </w:num>
  <w:num w:numId="16">
    <w:abstractNumId w:val="20"/>
  </w:num>
  <w:num w:numId="17">
    <w:abstractNumId w:val="7"/>
  </w:num>
  <w:num w:numId="18">
    <w:abstractNumId w:val="24"/>
  </w:num>
  <w:num w:numId="19">
    <w:abstractNumId w:val="25"/>
  </w:num>
  <w:num w:numId="20">
    <w:abstractNumId w:val="19"/>
  </w:num>
  <w:num w:numId="21">
    <w:abstractNumId w:val="8"/>
  </w:num>
  <w:num w:numId="22">
    <w:abstractNumId w:val="17"/>
  </w:num>
  <w:num w:numId="23">
    <w:abstractNumId w:val="4"/>
  </w:num>
  <w:num w:numId="24">
    <w:abstractNumId w:val="1"/>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oofState w:spelling="clean"/>
  <w:trackRevisions/>
  <w:documentProtection w:edit="forms" w:formatting="1"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15EE"/>
    <w:rsid w:val="00002088"/>
    <w:rsid w:val="000022D5"/>
    <w:rsid w:val="00004C6A"/>
    <w:rsid w:val="00012D11"/>
    <w:rsid w:val="00013EB5"/>
    <w:rsid w:val="000206AD"/>
    <w:rsid w:val="00023836"/>
    <w:rsid w:val="00034E7B"/>
    <w:rsid w:val="000356A9"/>
    <w:rsid w:val="00044138"/>
    <w:rsid w:val="00044739"/>
    <w:rsid w:val="00051637"/>
    <w:rsid w:val="00056681"/>
    <w:rsid w:val="00056CD4"/>
    <w:rsid w:val="000648A7"/>
    <w:rsid w:val="0006618B"/>
    <w:rsid w:val="000670C0"/>
    <w:rsid w:val="000718DB"/>
    <w:rsid w:val="00071B99"/>
    <w:rsid w:val="000756E5"/>
    <w:rsid w:val="0007704E"/>
    <w:rsid w:val="00080EC8"/>
    <w:rsid w:val="00085CF7"/>
    <w:rsid w:val="00086538"/>
    <w:rsid w:val="000944AC"/>
    <w:rsid w:val="00094CB9"/>
    <w:rsid w:val="000956B2"/>
    <w:rsid w:val="000969E7"/>
    <w:rsid w:val="000A23DE"/>
    <w:rsid w:val="000A4020"/>
    <w:rsid w:val="000A68A7"/>
    <w:rsid w:val="000B3300"/>
    <w:rsid w:val="000B54FB"/>
    <w:rsid w:val="000C03B6"/>
    <w:rsid w:val="000C2772"/>
    <w:rsid w:val="000C29B0"/>
    <w:rsid w:val="000C76FC"/>
    <w:rsid w:val="000D38FC"/>
    <w:rsid w:val="000D4D90"/>
    <w:rsid w:val="000D6B97"/>
    <w:rsid w:val="000E2D10"/>
    <w:rsid w:val="000F3204"/>
    <w:rsid w:val="000F76C3"/>
    <w:rsid w:val="0010548B"/>
    <w:rsid w:val="001072D1"/>
    <w:rsid w:val="00117017"/>
    <w:rsid w:val="00130E8E"/>
    <w:rsid w:val="00131D1B"/>
    <w:rsid w:val="0013216E"/>
    <w:rsid w:val="001401B5"/>
    <w:rsid w:val="001422B9"/>
    <w:rsid w:val="0014665F"/>
    <w:rsid w:val="001518CF"/>
    <w:rsid w:val="00153464"/>
    <w:rsid w:val="001541B3"/>
    <w:rsid w:val="00155B15"/>
    <w:rsid w:val="00161BC2"/>
    <w:rsid w:val="001625BE"/>
    <w:rsid w:val="001643A4"/>
    <w:rsid w:val="001727BB"/>
    <w:rsid w:val="00180D25"/>
    <w:rsid w:val="0018318D"/>
    <w:rsid w:val="001839D4"/>
    <w:rsid w:val="0018572C"/>
    <w:rsid w:val="0018603C"/>
    <w:rsid w:val="00187E79"/>
    <w:rsid w:val="00187F0D"/>
    <w:rsid w:val="00192CC5"/>
    <w:rsid w:val="00194E20"/>
    <w:rsid w:val="001956A7"/>
    <w:rsid w:val="001A118A"/>
    <w:rsid w:val="001A25CB"/>
    <w:rsid w:val="001A27F4"/>
    <w:rsid w:val="001A2D95"/>
    <w:rsid w:val="001B3460"/>
    <w:rsid w:val="001B4CA1"/>
    <w:rsid w:val="001B75D8"/>
    <w:rsid w:val="001C1060"/>
    <w:rsid w:val="001C3C63"/>
    <w:rsid w:val="001D4732"/>
    <w:rsid w:val="001D6A3C"/>
    <w:rsid w:val="001D6BC1"/>
    <w:rsid w:val="001D6D51"/>
    <w:rsid w:val="001F630A"/>
    <w:rsid w:val="001F653A"/>
    <w:rsid w:val="001F6979"/>
    <w:rsid w:val="00202BC6"/>
    <w:rsid w:val="00205141"/>
    <w:rsid w:val="0020516B"/>
    <w:rsid w:val="00213559"/>
    <w:rsid w:val="00213EFD"/>
    <w:rsid w:val="002172F1"/>
    <w:rsid w:val="00223C7B"/>
    <w:rsid w:val="00224AB1"/>
    <w:rsid w:val="0022687A"/>
    <w:rsid w:val="00230728"/>
    <w:rsid w:val="00234040"/>
    <w:rsid w:val="00235CD2"/>
    <w:rsid w:val="00241519"/>
    <w:rsid w:val="00244B85"/>
    <w:rsid w:val="00250A22"/>
    <w:rsid w:val="00254DED"/>
    <w:rsid w:val="00255619"/>
    <w:rsid w:val="00255DAD"/>
    <w:rsid w:val="00256108"/>
    <w:rsid w:val="00260F33"/>
    <w:rsid w:val="002613BD"/>
    <w:rsid w:val="002624F1"/>
    <w:rsid w:val="00262EDA"/>
    <w:rsid w:val="002651A9"/>
    <w:rsid w:val="00270C81"/>
    <w:rsid w:val="00271558"/>
    <w:rsid w:val="00274862"/>
    <w:rsid w:val="002819BF"/>
    <w:rsid w:val="00282D72"/>
    <w:rsid w:val="00283402"/>
    <w:rsid w:val="00290FD6"/>
    <w:rsid w:val="00291E85"/>
    <w:rsid w:val="00294259"/>
    <w:rsid w:val="0029713C"/>
    <w:rsid w:val="002A2C2A"/>
    <w:rsid w:val="002A2C81"/>
    <w:rsid w:val="002A7418"/>
    <w:rsid w:val="002B3D1A"/>
    <w:rsid w:val="002C27D0"/>
    <w:rsid w:val="002C2C9B"/>
    <w:rsid w:val="002C4DC1"/>
    <w:rsid w:val="002D15E5"/>
    <w:rsid w:val="002D17D6"/>
    <w:rsid w:val="002D18D7"/>
    <w:rsid w:val="002D21CE"/>
    <w:rsid w:val="002E2BCB"/>
    <w:rsid w:val="002E3DA3"/>
    <w:rsid w:val="002E450F"/>
    <w:rsid w:val="002E6B38"/>
    <w:rsid w:val="002E6D63"/>
    <w:rsid w:val="002E6E2B"/>
    <w:rsid w:val="002F500B"/>
    <w:rsid w:val="00300991"/>
    <w:rsid w:val="00301959"/>
    <w:rsid w:val="00305563"/>
    <w:rsid w:val="00305B8A"/>
    <w:rsid w:val="003168C0"/>
    <w:rsid w:val="00331BF9"/>
    <w:rsid w:val="0033495E"/>
    <w:rsid w:val="00334A79"/>
    <w:rsid w:val="00334D8D"/>
    <w:rsid w:val="00337345"/>
    <w:rsid w:val="00337DD2"/>
    <w:rsid w:val="003404D1"/>
    <w:rsid w:val="003443FF"/>
    <w:rsid w:val="0035433E"/>
    <w:rsid w:val="00355808"/>
    <w:rsid w:val="00362C7E"/>
    <w:rsid w:val="00363309"/>
    <w:rsid w:val="00363601"/>
    <w:rsid w:val="00371857"/>
    <w:rsid w:val="00372480"/>
    <w:rsid w:val="00376AC9"/>
    <w:rsid w:val="00377FA3"/>
    <w:rsid w:val="0038777E"/>
    <w:rsid w:val="00393032"/>
    <w:rsid w:val="00394B69"/>
    <w:rsid w:val="00397078"/>
    <w:rsid w:val="003A3518"/>
    <w:rsid w:val="003A6953"/>
    <w:rsid w:val="003B1E6E"/>
    <w:rsid w:val="003B3C11"/>
    <w:rsid w:val="003B6083"/>
    <w:rsid w:val="003C1AF4"/>
    <w:rsid w:val="003C3838"/>
    <w:rsid w:val="003C5847"/>
    <w:rsid w:val="003D0668"/>
    <w:rsid w:val="003D0681"/>
    <w:rsid w:val="003D12F6"/>
    <w:rsid w:val="003D1426"/>
    <w:rsid w:val="003E2F4E"/>
    <w:rsid w:val="003E720A"/>
    <w:rsid w:val="003F4DA0"/>
    <w:rsid w:val="003F7995"/>
    <w:rsid w:val="00403CDE"/>
    <w:rsid w:val="00403E6E"/>
    <w:rsid w:val="00412664"/>
    <w:rsid w:val="004129B4"/>
    <w:rsid w:val="004171FF"/>
    <w:rsid w:val="00417EF0"/>
    <w:rsid w:val="00422181"/>
    <w:rsid w:val="004244A8"/>
    <w:rsid w:val="00425F72"/>
    <w:rsid w:val="00427736"/>
    <w:rsid w:val="00430F8A"/>
    <w:rsid w:val="00440470"/>
    <w:rsid w:val="00441787"/>
    <w:rsid w:val="00444F2D"/>
    <w:rsid w:val="00451844"/>
    <w:rsid w:val="00452034"/>
    <w:rsid w:val="00454CDC"/>
    <w:rsid w:val="00455FA6"/>
    <w:rsid w:val="004636FA"/>
    <w:rsid w:val="00465519"/>
    <w:rsid w:val="00466337"/>
    <w:rsid w:val="00466C70"/>
    <w:rsid w:val="004702C9"/>
    <w:rsid w:val="00472E45"/>
    <w:rsid w:val="00473FEA"/>
    <w:rsid w:val="0047579D"/>
    <w:rsid w:val="00483262"/>
    <w:rsid w:val="00484107"/>
    <w:rsid w:val="00485CC5"/>
    <w:rsid w:val="0049343F"/>
    <w:rsid w:val="004964FC"/>
    <w:rsid w:val="004A07DE"/>
    <w:rsid w:val="004A145E"/>
    <w:rsid w:val="004A1CEE"/>
    <w:rsid w:val="004A1F15"/>
    <w:rsid w:val="004A2063"/>
    <w:rsid w:val="004A2A81"/>
    <w:rsid w:val="004A7BD7"/>
    <w:rsid w:val="004C07B6"/>
    <w:rsid w:val="004C15C2"/>
    <w:rsid w:val="004C36D8"/>
    <w:rsid w:val="004D1248"/>
    <w:rsid w:val="004D1E3C"/>
    <w:rsid w:val="004D4169"/>
    <w:rsid w:val="004D51AD"/>
    <w:rsid w:val="004D6E14"/>
    <w:rsid w:val="004E6423"/>
    <w:rsid w:val="004F0575"/>
    <w:rsid w:val="004F080C"/>
    <w:rsid w:val="004F4E17"/>
    <w:rsid w:val="0050082F"/>
    <w:rsid w:val="00500C56"/>
    <w:rsid w:val="00501713"/>
    <w:rsid w:val="00506568"/>
    <w:rsid w:val="0051551B"/>
    <w:rsid w:val="00520C57"/>
    <w:rsid w:val="00522D94"/>
    <w:rsid w:val="00533A6C"/>
    <w:rsid w:val="00533D89"/>
    <w:rsid w:val="00536564"/>
    <w:rsid w:val="00544597"/>
    <w:rsid w:val="00544FFE"/>
    <w:rsid w:val="005473F5"/>
    <w:rsid w:val="005477E7"/>
    <w:rsid w:val="005519AA"/>
    <w:rsid w:val="00552794"/>
    <w:rsid w:val="005579B7"/>
    <w:rsid w:val="00563199"/>
    <w:rsid w:val="00564874"/>
    <w:rsid w:val="00567963"/>
    <w:rsid w:val="0057009A"/>
    <w:rsid w:val="00571260"/>
    <w:rsid w:val="0057189C"/>
    <w:rsid w:val="00573FC1"/>
    <w:rsid w:val="005741EE"/>
    <w:rsid w:val="0057668E"/>
    <w:rsid w:val="00587A08"/>
    <w:rsid w:val="00595E83"/>
    <w:rsid w:val="00596530"/>
    <w:rsid w:val="005967F3"/>
    <w:rsid w:val="00597686"/>
    <w:rsid w:val="005A06DF"/>
    <w:rsid w:val="005A2C72"/>
    <w:rsid w:val="005A2C76"/>
    <w:rsid w:val="005A50BD"/>
    <w:rsid w:val="005A5527"/>
    <w:rsid w:val="005A5AE6"/>
    <w:rsid w:val="005A7CF3"/>
    <w:rsid w:val="005B1206"/>
    <w:rsid w:val="005B37E8"/>
    <w:rsid w:val="005B3F18"/>
    <w:rsid w:val="005C0056"/>
    <w:rsid w:val="005C486B"/>
    <w:rsid w:val="005D61D6"/>
    <w:rsid w:val="005E0D13"/>
    <w:rsid w:val="005E5047"/>
    <w:rsid w:val="005E7205"/>
    <w:rsid w:val="005E7371"/>
    <w:rsid w:val="005F116C"/>
    <w:rsid w:val="005F2131"/>
    <w:rsid w:val="005F6AD6"/>
    <w:rsid w:val="00605649"/>
    <w:rsid w:val="00605EF6"/>
    <w:rsid w:val="00606455"/>
    <w:rsid w:val="00607755"/>
    <w:rsid w:val="00614929"/>
    <w:rsid w:val="00616511"/>
    <w:rsid w:val="006176ED"/>
    <w:rsid w:val="006202F3"/>
    <w:rsid w:val="0062097A"/>
    <w:rsid w:val="00621DA6"/>
    <w:rsid w:val="00623CFE"/>
    <w:rsid w:val="00627221"/>
    <w:rsid w:val="00627EE8"/>
    <w:rsid w:val="006316FA"/>
    <w:rsid w:val="0063275A"/>
    <w:rsid w:val="006370D2"/>
    <w:rsid w:val="006400D8"/>
    <w:rsid w:val="0064074F"/>
    <w:rsid w:val="00641F55"/>
    <w:rsid w:val="00645E4A"/>
    <w:rsid w:val="00653688"/>
    <w:rsid w:val="00654782"/>
    <w:rsid w:val="00655E4B"/>
    <w:rsid w:val="006568D6"/>
    <w:rsid w:val="0066091B"/>
    <w:rsid w:val="006646F3"/>
    <w:rsid w:val="006660E9"/>
    <w:rsid w:val="006664E8"/>
    <w:rsid w:val="0066702D"/>
    <w:rsid w:val="00667249"/>
    <w:rsid w:val="00667558"/>
    <w:rsid w:val="00671523"/>
    <w:rsid w:val="006754EF"/>
    <w:rsid w:val="00676261"/>
    <w:rsid w:val="00676C8D"/>
    <w:rsid w:val="00676F1F"/>
    <w:rsid w:val="00677381"/>
    <w:rsid w:val="00677414"/>
    <w:rsid w:val="006832CF"/>
    <w:rsid w:val="00684535"/>
    <w:rsid w:val="0068601E"/>
    <w:rsid w:val="0069486B"/>
    <w:rsid w:val="006A4904"/>
    <w:rsid w:val="006A548F"/>
    <w:rsid w:val="006A5748"/>
    <w:rsid w:val="006A6C14"/>
    <w:rsid w:val="006A701A"/>
    <w:rsid w:val="006B1DE8"/>
    <w:rsid w:val="006B22FB"/>
    <w:rsid w:val="006B3618"/>
    <w:rsid w:val="006B5A87"/>
    <w:rsid w:val="006B5CB3"/>
    <w:rsid w:val="006B64DC"/>
    <w:rsid w:val="006B7A91"/>
    <w:rsid w:val="006D4704"/>
    <w:rsid w:val="006D6A2D"/>
    <w:rsid w:val="006E02FB"/>
    <w:rsid w:val="006E1E18"/>
    <w:rsid w:val="006E31CE"/>
    <w:rsid w:val="006E34D3"/>
    <w:rsid w:val="006F1435"/>
    <w:rsid w:val="006F78C4"/>
    <w:rsid w:val="00701DE7"/>
    <w:rsid w:val="007031A0"/>
    <w:rsid w:val="00704932"/>
    <w:rsid w:val="00704E8B"/>
    <w:rsid w:val="00705A29"/>
    <w:rsid w:val="00707498"/>
    <w:rsid w:val="00711A65"/>
    <w:rsid w:val="00714133"/>
    <w:rsid w:val="00714DA4"/>
    <w:rsid w:val="007158B2"/>
    <w:rsid w:val="00716081"/>
    <w:rsid w:val="00722B48"/>
    <w:rsid w:val="00724164"/>
    <w:rsid w:val="00725DE7"/>
    <w:rsid w:val="0072636A"/>
    <w:rsid w:val="00726B44"/>
    <w:rsid w:val="007318DD"/>
    <w:rsid w:val="00733167"/>
    <w:rsid w:val="00740D2C"/>
    <w:rsid w:val="007415D0"/>
    <w:rsid w:val="00744BF9"/>
    <w:rsid w:val="00745A4F"/>
    <w:rsid w:val="00752623"/>
    <w:rsid w:val="00760F1F"/>
    <w:rsid w:val="0076423E"/>
    <w:rsid w:val="007646CB"/>
    <w:rsid w:val="0076658F"/>
    <w:rsid w:val="0077040A"/>
    <w:rsid w:val="00772D64"/>
    <w:rsid w:val="00774895"/>
    <w:rsid w:val="007779F1"/>
    <w:rsid w:val="00777D8C"/>
    <w:rsid w:val="00792609"/>
    <w:rsid w:val="00792887"/>
    <w:rsid w:val="007943E2"/>
    <w:rsid w:val="00794F2C"/>
    <w:rsid w:val="007A3BC7"/>
    <w:rsid w:val="007A5AC4"/>
    <w:rsid w:val="007B0FDD"/>
    <w:rsid w:val="007B4802"/>
    <w:rsid w:val="007B6668"/>
    <w:rsid w:val="007B6B33"/>
    <w:rsid w:val="007C2701"/>
    <w:rsid w:val="007D2192"/>
    <w:rsid w:val="007E7FF4"/>
    <w:rsid w:val="007F0021"/>
    <w:rsid w:val="007F2F52"/>
    <w:rsid w:val="007F458D"/>
    <w:rsid w:val="00801F71"/>
    <w:rsid w:val="008052C0"/>
    <w:rsid w:val="00805F28"/>
    <w:rsid w:val="0080749F"/>
    <w:rsid w:val="008076DA"/>
    <w:rsid w:val="00811D46"/>
    <w:rsid w:val="008125B0"/>
    <w:rsid w:val="008144CB"/>
    <w:rsid w:val="008171D2"/>
    <w:rsid w:val="00821717"/>
    <w:rsid w:val="00824210"/>
    <w:rsid w:val="008263C0"/>
    <w:rsid w:val="0084028B"/>
    <w:rsid w:val="00841422"/>
    <w:rsid w:val="00841D3B"/>
    <w:rsid w:val="0084314C"/>
    <w:rsid w:val="00843154"/>
    <w:rsid w:val="00843171"/>
    <w:rsid w:val="0085570A"/>
    <w:rsid w:val="00856799"/>
    <w:rsid w:val="008575C3"/>
    <w:rsid w:val="00863D28"/>
    <w:rsid w:val="008648C3"/>
    <w:rsid w:val="00880F26"/>
    <w:rsid w:val="00896C2E"/>
    <w:rsid w:val="008A5095"/>
    <w:rsid w:val="008A608F"/>
    <w:rsid w:val="008B1A9A"/>
    <w:rsid w:val="008B4FE6"/>
    <w:rsid w:val="008B6C37"/>
    <w:rsid w:val="008E18F7"/>
    <w:rsid w:val="008E1E10"/>
    <w:rsid w:val="008E1E68"/>
    <w:rsid w:val="008E291B"/>
    <w:rsid w:val="008E4F2F"/>
    <w:rsid w:val="008E74B0"/>
    <w:rsid w:val="008F23BF"/>
    <w:rsid w:val="009005C3"/>
    <w:rsid w:val="009008A8"/>
    <w:rsid w:val="009063B0"/>
    <w:rsid w:val="00907106"/>
    <w:rsid w:val="009107FD"/>
    <w:rsid w:val="0091137C"/>
    <w:rsid w:val="00911567"/>
    <w:rsid w:val="00917AAE"/>
    <w:rsid w:val="00922631"/>
    <w:rsid w:val="009251A9"/>
    <w:rsid w:val="00926231"/>
    <w:rsid w:val="00930699"/>
    <w:rsid w:val="00931F69"/>
    <w:rsid w:val="00934123"/>
    <w:rsid w:val="00935E45"/>
    <w:rsid w:val="0095125A"/>
    <w:rsid w:val="00955774"/>
    <w:rsid w:val="009560B5"/>
    <w:rsid w:val="009703D6"/>
    <w:rsid w:val="0097181B"/>
    <w:rsid w:val="00974D77"/>
    <w:rsid w:val="00976DC5"/>
    <w:rsid w:val="00980C6E"/>
    <w:rsid w:val="009818C7"/>
    <w:rsid w:val="00982DD4"/>
    <w:rsid w:val="009841E5"/>
    <w:rsid w:val="0098479F"/>
    <w:rsid w:val="00984A8A"/>
    <w:rsid w:val="009857B6"/>
    <w:rsid w:val="00985A8D"/>
    <w:rsid w:val="00986610"/>
    <w:rsid w:val="009877DC"/>
    <w:rsid w:val="00991F96"/>
    <w:rsid w:val="00996F0A"/>
    <w:rsid w:val="009A0658"/>
    <w:rsid w:val="009A1D86"/>
    <w:rsid w:val="009B049C"/>
    <w:rsid w:val="009B11C8"/>
    <w:rsid w:val="009B2BCF"/>
    <w:rsid w:val="009B2FF8"/>
    <w:rsid w:val="009B5BA3"/>
    <w:rsid w:val="009C7B8E"/>
    <w:rsid w:val="009D0027"/>
    <w:rsid w:val="009D0655"/>
    <w:rsid w:val="009D0862"/>
    <w:rsid w:val="009E1E98"/>
    <w:rsid w:val="009E3ABE"/>
    <w:rsid w:val="009E3C4B"/>
    <w:rsid w:val="009F0637"/>
    <w:rsid w:val="009F0CFC"/>
    <w:rsid w:val="009F62A6"/>
    <w:rsid w:val="009F674F"/>
    <w:rsid w:val="009F799E"/>
    <w:rsid w:val="00A02020"/>
    <w:rsid w:val="00A056CB"/>
    <w:rsid w:val="00A07A29"/>
    <w:rsid w:val="00A10FF1"/>
    <w:rsid w:val="00A1506B"/>
    <w:rsid w:val="00A17CB2"/>
    <w:rsid w:val="00A23191"/>
    <w:rsid w:val="00A27F74"/>
    <w:rsid w:val="00A319C0"/>
    <w:rsid w:val="00A33560"/>
    <w:rsid w:val="00A356E2"/>
    <w:rsid w:val="00A364E4"/>
    <w:rsid w:val="00A371A5"/>
    <w:rsid w:val="00A43F17"/>
    <w:rsid w:val="00A45CA1"/>
    <w:rsid w:val="00A47BDF"/>
    <w:rsid w:val="00A5018B"/>
    <w:rsid w:val="00A51CD7"/>
    <w:rsid w:val="00A52ADB"/>
    <w:rsid w:val="00A533E8"/>
    <w:rsid w:val="00A542D9"/>
    <w:rsid w:val="00A56E64"/>
    <w:rsid w:val="00A61326"/>
    <w:rsid w:val="00A624C3"/>
    <w:rsid w:val="00A64257"/>
    <w:rsid w:val="00A6610C"/>
    <w:rsid w:val="00A6641C"/>
    <w:rsid w:val="00A67D21"/>
    <w:rsid w:val="00A767D2"/>
    <w:rsid w:val="00A77616"/>
    <w:rsid w:val="00A805DA"/>
    <w:rsid w:val="00A811B4"/>
    <w:rsid w:val="00A87CDE"/>
    <w:rsid w:val="00A91F4A"/>
    <w:rsid w:val="00A92BAF"/>
    <w:rsid w:val="00A94737"/>
    <w:rsid w:val="00A94BA3"/>
    <w:rsid w:val="00A96CBA"/>
    <w:rsid w:val="00A97DB8"/>
    <w:rsid w:val="00AA06F4"/>
    <w:rsid w:val="00AB0BC1"/>
    <w:rsid w:val="00AB1ACD"/>
    <w:rsid w:val="00AB277F"/>
    <w:rsid w:val="00AB3470"/>
    <w:rsid w:val="00AB4099"/>
    <w:rsid w:val="00AB449A"/>
    <w:rsid w:val="00AC4D18"/>
    <w:rsid w:val="00AD14F9"/>
    <w:rsid w:val="00AD2981"/>
    <w:rsid w:val="00AD35D6"/>
    <w:rsid w:val="00AD58C5"/>
    <w:rsid w:val="00AE36C4"/>
    <w:rsid w:val="00AE472C"/>
    <w:rsid w:val="00AE5375"/>
    <w:rsid w:val="00AE63C4"/>
    <w:rsid w:val="00AE6CF8"/>
    <w:rsid w:val="00AF14BD"/>
    <w:rsid w:val="00AF4CAC"/>
    <w:rsid w:val="00AF77AA"/>
    <w:rsid w:val="00B03E0D"/>
    <w:rsid w:val="00B04CFA"/>
    <w:rsid w:val="00B054F8"/>
    <w:rsid w:val="00B217C2"/>
    <w:rsid w:val="00B2219A"/>
    <w:rsid w:val="00B22B82"/>
    <w:rsid w:val="00B2517B"/>
    <w:rsid w:val="00B25EF8"/>
    <w:rsid w:val="00B342B3"/>
    <w:rsid w:val="00B3581B"/>
    <w:rsid w:val="00B36B81"/>
    <w:rsid w:val="00B36FEE"/>
    <w:rsid w:val="00B37C80"/>
    <w:rsid w:val="00B455B5"/>
    <w:rsid w:val="00B5092B"/>
    <w:rsid w:val="00B5194E"/>
    <w:rsid w:val="00B51AF5"/>
    <w:rsid w:val="00B531FC"/>
    <w:rsid w:val="00B55347"/>
    <w:rsid w:val="00B57E5E"/>
    <w:rsid w:val="00B61F37"/>
    <w:rsid w:val="00B73765"/>
    <w:rsid w:val="00B7770F"/>
    <w:rsid w:val="00B77A89"/>
    <w:rsid w:val="00B77B27"/>
    <w:rsid w:val="00B8129F"/>
    <w:rsid w:val="00B8134E"/>
    <w:rsid w:val="00B81B55"/>
    <w:rsid w:val="00B84613"/>
    <w:rsid w:val="00B87AF0"/>
    <w:rsid w:val="00B9037B"/>
    <w:rsid w:val="00B905D7"/>
    <w:rsid w:val="00B907BE"/>
    <w:rsid w:val="00B910BD"/>
    <w:rsid w:val="00B9189C"/>
    <w:rsid w:val="00B93834"/>
    <w:rsid w:val="00B96469"/>
    <w:rsid w:val="00BA0DA2"/>
    <w:rsid w:val="00BA2981"/>
    <w:rsid w:val="00BA2BB7"/>
    <w:rsid w:val="00BA33FE"/>
    <w:rsid w:val="00BA42EE"/>
    <w:rsid w:val="00BA48F9"/>
    <w:rsid w:val="00BB0DCA"/>
    <w:rsid w:val="00BB2666"/>
    <w:rsid w:val="00BB6B80"/>
    <w:rsid w:val="00BC29C9"/>
    <w:rsid w:val="00BC3773"/>
    <w:rsid w:val="00BC381A"/>
    <w:rsid w:val="00BC7571"/>
    <w:rsid w:val="00BD0962"/>
    <w:rsid w:val="00BD1EED"/>
    <w:rsid w:val="00BF0DA2"/>
    <w:rsid w:val="00BF109C"/>
    <w:rsid w:val="00BF34FA"/>
    <w:rsid w:val="00C004B6"/>
    <w:rsid w:val="00C047A7"/>
    <w:rsid w:val="00C05DE5"/>
    <w:rsid w:val="00C13C8D"/>
    <w:rsid w:val="00C25DB1"/>
    <w:rsid w:val="00C25FCB"/>
    <w:rsid w:val="00C33027"/>
    <w:rsid w:val="00C356E1"/>
    <w:rsid w:val="00C37667"/>
    <w:rsid w:val="00C435DB"/>
    <w:rsid w:val="00C44D73"/>
    <w:rsid w:val="00C50B42"/>
    <w:rsid w:val="00C50BD7"/>
    <w:rsid w:val="00C516FF"/>
    <w:rsid w:val="00C51AD8"/>
    <w:rsid w:val="00C52BFA"/>
    <w:rsid w:val="00C53D1D"/>
    <w:rsid w:val="00C53F26"/>
    <w:rsid w:val="00C540BC"/>
    <w:rsid w:val="00C5499D"/>
    <w:rsid w:val="00C64F7D"/>
    <w:rsid w:val="00C67309"/>
    <w:rsid w:val="00C7614E"/>
    <w:rsid w:val="00C77BF1"/>
    <w:rsid w:val="00C801BB"/>
    <w:rsid w:val="00C80D60"/>
    <w:rsid w:val="00C82FBD"/>
    <w:rsid w:val="00C84817"/>
    <w:rsid w:val="00C85267"/>
    <w:rsid w:val="00C8721B"/>
    <w:rsid w:val="00C9372C"/>
    <w:rsid w:val="00C9470E"/>
    <w:rsid w:val="00C95CEB"/>
    <w:rsid w:val="00CA1054"/>
    <w:rsid w:val="00CA63EB"/>
    <w:rsid w:val="00CA69F1"/>
    <w:rsid w:val="00CB6991"/>
    <w:rsid w:val="00CC2961"/>
    <w:rsid w:val="00CC6194"/>
    <w:rsid w:val="00CC6305"/>
    <w:rsid w:val="00CC78A5"/>
    <w:rsid w:val="00CD0516"/>
    <w:rsid w:val="00CD756B"/>
    <w:rsid w:val="00CE734F"/>
    <w:rsid w:val="00CE7C05"/>
    <w:rsid w:val="00CF112E"/>
    <w:rsid w:val="00CF5F4F"/>
    <w:rsid w:val="00D037F9"/>
    <w:rsid w:val="00D11CBE"/>
    <w:rsid w:val="00D11E5E"/>
    <w:rsid w:val="00D13D53"/>
    <w:rsid w:val="00D14FEE"/>
    <w:rsid w:val="00D218DC"/>
    <w:rsid w:val="00D230F7"/>
    <w:rsid w:val="00D24E56"/>
    <w:rsid w:val="00D31643"/>
    <w:rsid w:val="00D31AEB"/>
    <w:rsid w:val="00D32ECD"/>
    <w:rsid w:val="00D361E4"/>
    <w:rsid w:val="00D366D8"/>
    <w:rsid w:val="00D36C8D"/>
    <w:rsid w:val="00D41982"/>
    <w:rsid w:val="00D42A8F"/>
    <w:rsid w:val="00D439F6"/>
    <w:rsid w:val="00D459C6"/>
    <w:rsid w:val="00D50729"/>
    <w:rsid w:val="00D50C19"/>
    <w:rsid w:val="00D5193A"/>
    <w:rsid w:val="00D5379E"/>
    <w:rsid w:val="00D62643"/>
    <w:rsid w:val="00D64C0F"/>
    <w:rsid w:val="00D72EFE"/>
    <w:rsid w:val="00D73487"/>
    <w:rsid w:val="00D745FF"/>
    <w:rsid w:val="00D76227"/>
    <w:rsid w:val="00D77DF1"/>
    <w:rsid w:val="00D86AFF"/>
    <w:rsid w:val="00D95A44"/>
    <w:rsid w:val="00D95D16"/>
    <w:rsid w:val="00D97C76"/>
    <w:rsid w:val="00DA5594"/>
    <w:rsid w:val="00DB02B4"/>
    <w:rsid w:val="00DB15EF"/>
    <w:rsid w:val="00DB1F00"/>
    <w:rsid w:val="00DB538D"/>
    <w:rsid w:val="00DC275C"/>
    <w:rsid w:val="00DC4B0D"/>
    <w:rsid w:val="00DC7FE1"/>
    <w:rsid w:val="00DD3F3F"/>
    <w:rsid w:val="00DD5572"/>
    <w:rsid w:val="00DE5D80"/>
    <w:rsid w:val="00DF0F4E"/>
    <w:rsid w:val="00DF2DEA"/>
    <w:rsid w:val="00DF58CD"/>
    <w:rsid w:val="00DF65DE"/>
    <w:rsid w:val="00DF7387"/>
    <w:rsid w:val="00E019A5"/>
    <w:rsid w:val="00E02EC8"/>
    <w:rsid w:val="00E037F5"/>
    <w:rsid w:val="00E04ECB"/>
    <w:rsid w:val="00E05A09"/>
    <w:rsid w:val="00E06CA1"/>
    <w:rsid w:val="00E11E7F"/>
    <w:rsid w:val="00E126F8"/>
    <w:rsid w:val="00E13C7C"/>
    <w:rsid w:val="00E172B8"/>
    <w:rsid w:val="00E17FB4"/>
    <w:rsid w:val="00E20B75"/>
    <w:rsid w:val="00E214F2"/>
    <w:rsid w:val="00E222DE"/>
    <w:rsid w:val="00E2371E"/>
    <w:rsid w:val="00E24BD7"/>
    <w:rsid w:val="00E26523"/>
    <w:rsid w:val="00E26809"/>
    <w:rsid w:val="00E3412D"/>
    <w:rsid w:val="00E4628A"/>
    <w:rsid w:val="00E57322"/>
    <w:rsid w:val="00E628CB"/>
    <w:rsid w:val="00E62AD9"/>
    <w:rsid w:val="00E638C8"/>
    <w:rsid w:val="00E651D1"/>
    <w:rsid w:val="00E7466E"/>
    <w:rsid w:val="00E7509B"/>
    <w:rsid w:val="00E86590"/>
    <w:rsid w:val="00E907FF"/>
    <w:rsid w:val="00EA42D1"/>
    <w:rsid w:val="00EA42EF"/>
    <w:rsid w:val="00EA49F5"/>
    <w:rsid w:val="00EB2DD1"/>
    <w:rsid w:val="00EB473D"/>
    <w:rsid w:val="00EB6B37"/>
    <w:rsid w:val="00EB7F57"/>
    <w:rsid w:val="00EC29FE"/>
    <w:rsid w:val="00EC3C70"/>
    <w:rsid w:val="00ED0D62"/>
    <w:rsid w:val="00ED3A3D"/>
    <w:rsid w:val="00ED538A"/>
    <w:rsid w:val="00ED6FBC"/>
    <w:rsid w:val="00EE2F16"/>
    <w:rsid w:val="00EE3861"/>
    <w:rsid w:val="00EF290C"/>
    <w:rsid w:val="00EF2E73"/>
    <w:rsid w:val="00EF7563"/>
    <w:rsid w:val="00EF7683"/>
    <w:rsid w:val="00EF7A2D"/>
    <w:rsid w:val="00F004F1"/>
    <w:rsid w:val="00F0360C"/>
    <w:rsid w:val="00F04F8D"/>
    <w:rsid w:val="00F07811"/>
    <w:rsid w:val="00F10AD0"/>
    <w:rsid w:val="00F116CC"/>
    <w:rsid w:val="00F12BD1"/>
    <w:rsid w:val="00F15327"/>
    <w:rsid w:val="00F168CF"/>
    <w:rsid w:val="00F2555C"/>
    <w:rsid w:val="00F27101"/>
    <w:rsid w:val="00F31DF3"/>
    <w:rsid w:val="00F33AE5"/>
    <w:rsid w:val="00F3597D"/>
    <w:rsid w:val="00F434A1"/>
    <w:rsid w:val="00F4376D"/>
    <w:rsid w:val="00F447FE"/>
    <w:rsid w:val="00F45399"/>
    <w:rsid w:val="00F465EA"/>
    <w:rsid w:val="00F54E7B"/>
    <w:rsid w:val="00F55A88"/>
    <w:rsid w:val="00F57B92"/>
    <w:rsid w:val="00F74005"/>
    <w:rsid w:val="00F76884"/>
    <w:rsid w:val="00F83D24"/>
    <w:rsid w:val="00F83DD9"/>
    <w:rsid w:val="00F83F40"/>
    <w:rsid w:val="00F856EC"/>
    <w:rsid w:val="00F93263"/>
    <w:rsid w:val="00FA117A"/>
    <w:rsid w:val="00FA540E"/>
    <w:rsid w:val="00FB386A"/>
    <w:rsid w:val="00FB3B65"/>
    <w:rsid w:val="00FC0786"/>
    <w:rsid w:val="00FC49EF"/>
    <w:rsid w:val="00FE36E2"/>
    <w:rsid w:val="00FE565C"/>
    <w:rsid w:val="00FF11AD"/>
    <w:rsid w:val="00FF2971"/>
    <w:rsid w:val="00FF2A94"/>
    <w:rsid w:val="00FF34D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4B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Tekstzastpczy">
    <w:name w:val="Placeholder Text"/>
    <w:basedOn w:val="Domylnaczcionkaakapitu"/>
    <w:uiPriority w:val="99"/>
    <w:semiHidden/>
    <w:rsid w:val="00EF290C"/>
    <w:rPr>
      <w:color w:val="808080"/>
    </w:rPr>
  </w:style>
  <w:style w:type="character" w:styleId="Uwydatnienie">
    <w:name w:val="Emphasis"/>
    <w:basedOn w:val="Domylnaczcionkaakapitu"/>
    <w:uiPriority w:val="20"/>
    <w:qFormat/>
    <w:locked/>
    <w:rsid w:val="00F93263"/>
    <w:rPr>
      <w:i/>
      <w:iCs/>
    </w:rPr>
  </w:style>
  <w:style w:type="character" w:styleId="Nierozpoznanawzmianka">
    <w:name w:val="Unresolved Mention"/>
    <w:basedOn w:val="Domylnaczcionkaakapitu"/>
    <w:uiPriority w:val="99"/>
    <w:semiHidden/>
    <w:unhideWhenUsed/>
    <w:rsid w:val="00262EDA"/>
    <w:rPr>
      <w:color w:val="605E5C"/>
      <w:shd w:val="clear" w:color="auto" w:fill="E1DFDD"/>
    </w:rPr>
  </w:style>
  <w:style w:type="paragraph" w:styleId="Tekstpodstawowy">
    <w:name w:val="Body Text"/>
    <w:basedOn w:val="Normalny"/>
    <w:link w:val="TekstpodstawowyZnak"/>
    <w:uiPriority w:val="1"/>
    <w:qFormat/>
    <w:rsid w:val="006B1DE8"/>
    <w:pPr>
      <w:widowControl w:val="0"/>
      <w:autoSpaceDE w:val="0"/>
      <w:autoSpaceDN w:val="0"/>
      <w:spacing w:line="240" w:lineRule="auto"/>
      <w:ind w:left="628"/>
    </w:pPr>
    <w:rPr>
      <w:rFonts w:ascii="Times New Roman" w:eastAsia="Times New Roman" w:hAnsi="Times New Roman"/>
      <w:sz w:val="24"/>
      <w:szCs w:val="24"/>
      <w:lang w:eastAsia="pl-PL" w:bidi="pl-PL"/>
    </w:rPr>
  </w:style>
  <w:style w:type="character" w:customStyle="1" w:styleId="TekstpodstawowyZnak">
    <w:name w:val="Tekst podstawowy Znak"/>
    <w:basedOn w:val="Domylnaczcionkaakapitu"/>
    <w:link w:val="Tekstpodstawowy"/>
    <w:uiPriority w:val="1"/>
    <w:rsid w:val="006B1DE8"/>
    <w:rPr>
      <w:rFonts w:ascii="Times New Roman" w:eastAsia="Times New Roman" w:hAnsi="Times New Roman"/>
      <w:sz w:val="24"/>
      <w:szCs w:val="24"/>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niszewska@m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Ogólne"/>
          <w:gallery w:val="placeholder"/>
        </w:category>
        <w:types>
          <w:type w:val="bbPlcHdr"/>
        </w:types>
        <w:behaviors>
          <w:behavior w:val="content"/>
        </w:behaviors>
        <w:guid w:val="{8E1BFA08-CA9F-4AF9-91D6-5D6458516FEB}"/>
      </w:docPartPr>
      <w:docPartBody>
        <w:p w:rsidR="00F523DD" w:rsidRDefault="00AD66A9">
          <w:r w:rsidRPr="008D24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6A9"/>
    <w:rsid w:val="00047EE1"/>
    <w:rsid w:val="000B58D2"/>
    <w:rsid w:val="000B6994"/>
    <w:rsid w:val="00104A5E"/>
    <w:rsid w:val="00136CDB"/>
    <w:rsid w:val="0024790A"/>
    <w:rsid w:val="003069EF"/>
    <w:rsid w:val="00387A6D"/>
    <w:rsid w:val="003A6E45"/>
    <w:rsid w:val="005051FA"/>
    <w:rsid w:val="00515AB4"/>
    <w:rsid w:val="00561B3E"/>
    <w:rsid w:val="006642CA"/>
    <w:rsid w:val="006754B0"/>
    <w:rsid w:val="00696884"/>
    <w:rsid w:val="006A72F0"/>
    <w:rsid w:val="00732721"/>
    <w:rsid w:val="007B42B5"/>
    <w:rsid w:val="007F3091"/>
    <w:rsid w:val="00860C07"/>
    <w:rsid w:val="008C7CA2"/>
    <w:rsid w:val="0092397E"/>
    <w:rsid w:val="00952A3C"/>
    <w:rsid w:val="009C454B"/>
    <w:rsid w:val="00A131FE"/>
    <w:rsid w:val="00A928BC"/>
    <w:rsid w:val="00AD46FF"/>
    <w:rsid w:val="00AD66A9"/>
    <w:rsid w:val="00AE61DC"/>
    <w:rsid w:val="00AF426D"/>
    <w:rsid w:val="00BC46AF"/>
    <w:rsid w:val="00BE6EF5"/>
    <w:rsid w:val="00C30031"/>
    <w:rsid w:val="00C960A4"/>
    <w:rsid w:val="00D75554"/>
    <w:rsid w:val="00E55F7B"/>
    <w:rsid w:val="00EC4AC9"/>
    <w:rsid w:val="00ED2500"/>
    <w:rsid w:val="00EE2630"/>
    <w:rsid w:val="00F05AD4"/>
    <w:rsid w:val="00F27655"/>
    <w:rsid w:val="00F523DD"/>
    <w:rsid w:val="00F7146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D66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892C-3C6B-483E-8004-875393D0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12368</Characters>
  <Application>Microsoft Office Word</Application>
  <DocSecurity>4</DocSecurity>
  <Lines>103</Lines>
  <Paragraphs>28</Paragraphs>
  <ScaleCrop>false</ScaleCrop>
  <HeadingPairs>
    <vt:vector size="2" baseType="variant">
      <vt:variant>
        <vt:lpstr>Tytuł</vt:lpstr>
      </vt:variant>
      <vt:variant>
        <vt:i4>1</vt:i4>
      </vt:variant>
    </vt:vector>
  </HeadingPairs>
  <TitlesOfParts>
    <vt:vector size="1" baseType="lpstr">
      <vt:lpstr>Formularz OSR</vt:lpstr>
    </vt:vector>
  </TitlesOfParts>
  <LinksUpToDate>false</LinksUpToDate>
  <CharactersWithSpaces>14094</CharactersWithSpaces>
  <SharedDoc>false</SharedDoc>
  <HLinks>
    <vt:vector size="12" baseType="variant">
      <vt:variant>
        <vt:i4>1638433</vt:i4>
      </vt:variant>
      <vt:variant>
        <vt:i4>103</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100</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OSR</dc:title>
  <dc:creator/>
  <cp:keywords>ocena skutków regulacji</cp:keywords>
  <cp:lastModifiedBy/>
  <cp:revision>1</cp:revision>
  <dcterms:created xsi:type="dcterms:W3CDTF">2020-07-06T09:06:00Z</dcterms:created>
  <dcterms:modified xsi:type="dcterms:W3CDTF">2020-07-06T09:06:00Z</dcterms:modified>
</cp:coreProperties>
</file>