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8496F" w14:textId="30CF7DDC" w:rsidR="00283144" w:rsidRDefault="00283144" w:rsidP="00283144">
      <w:pPr>
        <w:pStyle w:val="OZNPROJEKTUwskazaniedatylubwersjiprojektu"/>
      </w:pPr>
      <w:bookmarkStart w:id="0" w:name="_GoBack"/>
      <w:bookmarkEnd w:id="0"/>
      <w:r>
        <w:t xml:space="preserve">Projekt z </w:t>
      </w:r>
      <w:r w:rsidR="00BA3581">
        <w:t xml:space="preserve">dnia </w:t>
      </w:r>
      <w:r w:rsidR="00466516">
        <w:t>3</w:t>
      </w:r>
      <w:r w:rsidR="00BA3581">
        <w:t>0</w:t>
      </w:r>
      <w:r>
        <w:t xml:space="preserve"> lipca 2020 r.</w:t>
      </w:r>
      <w:r w:rsidR="00E30412">
        <w:t xml:space="preserve"> </w:t>
      </w:r>
      <w:r w:rsidR="00E30412">
        <w:br/>
        <w:t xml:space="preserve">etap prac: </w:t>
      </w:r>
      <w:r w:rsidR="00BA3581">
        <w:t>uzgodnienia międzyresortowe</w:t>
      </w:r>
    </w:p>
    <w:p w14:paraId="1B24D92E" w14:textId="6FAC682A" w:rsidR="0012086B" w:rsidRPr="0012086B" w:rsidRDefault="00004488" w:rsidP="0012086B">
      <w:pPr>
        <w:pStyle w:val="OZNRODZAKTUtznustawalubrozporzdzenieiorganwydajcy"/>
      </w:pPr>
      <w:r w:rsidRPr="00DE2B8B">
        <w:t>ROZPORZĄDZENIE</w:t>
      </w:r>
    </w:p>
    <w:p w14:paraId="39FD2255" w14:textId="62D6A490" w:rsidR="00004488" w:rsidRPr="00DE2B8B" w:rsidRDefault="001A2E14" w:rsidP="00004488">
      <w:pPr>
        <w:pStyle w:val="OZNRODZAKTUtznustawalubrozporzdzenieiorganwydajcy"/>
      </w:pPr>
      <w:r>
        <w:t>Prezesa Rady Ministrów</w:t>
      </w:r>
    </w:p>
    <w:p w14:paraId="40F95FA0" w14:textId="77777777" w:rsidR="006742EF" w:rsidRPr="00DE2B8B" w:rsidRDefault="006742EF" w:rsidP="006742EF">
      <w:pPr>
        <w:pStyle w:val="DATAAKTUdatauchwalenialubwydaniaaktu"/>
      </w:pPr>
      <w:r w:rsidRPr="00DE2B8B">
        <w:t xml:space="preserve">z dnia </w:t>
      </w:r>
      <w:r w:rsidR="00707E6F">
        <w:fldChar w:fldCharType="begin"/>
      </w:r>
      <w:r w:rsidR="00707E6F">
        <w:instrText xml:space="preserve"> AUTOTEXT  "Data wydania aktu"  \* MERGEFORMAT </w:instrText>
      </w:r>
      <w:r w:rsidR="00707E6F">
        <w:fldChar w:fldCharType="separate"/>
      </w:r>
      <w:r w:rsidRPr="00DE2B8B">
        <w:t>&lt;data wydania aktu&gt;</w:t>
      </w:r>
      <w:r w:rsidR="00707E6F">
        <w:fldChar w:fldCharType="end"/>
      </w:r>
      <w:r w:rsidRPr="00DE2B8B">
        <w:t xml:space="preserve"> r.</w:t>
      </w:r>
    </w:p>
    <w:p w14:paraId="7C5D7128" w14:textId="71D6A036" w:rsidR="001A2E14" w:rsidRPr="001A2E14" w:rsidRDefault="001A2E14" w:rsidP="001A2E14">
      <w:pPr>
        <w:pStyle w:val="TYTUAKTUprzedmiotregulacjiustawylubrozporzdzenia"/>
      </w:pPr>
      <w:r w:rsidRPr="001A2E14">
        <w:t xml:space="preserve">w sprawie gmin poszkodowanych w wyniku działania żywiołu w </w:t>
      </w:r>
      <w:r w:rsidR="00A41879">
        <w:t>czerwcu</w:t>
      </w:r>
      <w:r w:rsidRPr="001A2E14">
        <w:t xml:space="preserve"> 20</w:t>
      </w:r>
      <w:r w:rsidR="00A41879">
        <w:t>20</w:t>
      </w:r>
      <w:r w:rsidRPr="001A2E14">
        <w:t xml:space="preserve"> r., w</w:t>
      </w:r>
      <w:r>
        <w:t> </w:t>
      </w:r>
      <w:r w:rsidRPr="001A2E14">
        <w:t>których stosuje się szczególne zasady odbudowy, remontów i rozbiórek obiektów budowlanych</w:t>
      </w:r>
    </w:p>
    <w:p w14:paraId="3C175C0E" w14:textId="230825B0" w:rsidR="001A2E14" w:rsidRPr="001A2E14" w:rsidRDefault="001A2E14" w:rsidP="001A2E14">
      <w:pPr>
        <w:pStyle w:val="NIEARTTEKSTtekstnieartykuowanynppodstprawnarozplubpreambua"/>
      </w:pPr>
      <w:r w:rsidRPr="001A2E14">
        <w:t>Na podstawie art. 2 ustawy z dnia 11 sierpnia 2001 r. o szczególnych zasadach odbudowy, remontów i rozbiórek obiektów budowlanych zniszczonych lub uszkodzon</w:t>
      </w:r>
      <w:r w:rsidR="00D70475">
        <w:t xml:space="preserve">ych w wyniku działania żywiołu </w:t>
      </w:r>
      <w:r w:rsidR="00046E01" w:rsidRPr="00046E01">
        <w:t>(Dz.</w:t>
      </w:r>
      <w:r w:rsidR="00466516">
        <w:t xml:space="preserve"> </w:t>
      </w:r>
      <w:r w:rsidR="00046E01" w:rsidRPr="00046E01">
        <w:t xml:space="preserve">U. z </w:t>
      </w:r>
      <w:r w:rsidR="00D70475">
        <w:t>2020 r. poz. 764</w:t>
      </w:r>
      <w:r w:rsidRPr="001A2E14">
        <w:t>) zarządza się, co następuje:</w:t>
      </w:r>
    </w:p>
    <w:p w14:paraId="673351BC" w14:textId="77777777" w:rsidR="001A2E14" w:rsidRPr="001A2E14" w:rsidRDefault="001A2E14" w:rsidP="001A2E14">
      <w:pPr>
        <w:pStyle w:val="ARTartustawynprozporzdzenia"/>
      </w:pPr>
      <w:r w:rsidRPr="001A2E14">
        <w:rPr>
          <w:rStyle w:val="Ppogrubienie"/>
        </w:rPr>
        <w:t>§ 1.</w:t>
      </w:r>
      <w:r w:rsidRPr="001A2E14">
        <w:t> Rozporządzenie określa gminy, w których stosuje się szczególne zasady odbudowy, remontów i rozbiórek obiektów budowlanych zniszczonych lub uszkodzonych w wyniku działania żywiołu.</w:t>
      </w:r>
    </w:p>
    <w:p w14:paraId="36D39288" w14:textId="3E5D2878" w:rsidR="001A2E14" w:rsidRPr="001A2E14" w:rsidRDefault="001A2E14" w:rsidP="001A2E14">
      <w:pPr>
        <w:pStyle w:val="ARTartustawynprozporzdzenia"/>
      </w:pPr>
      <w:r w:rsidRPr="001A2E14">
        <w:rPr>
          <w:rStyle w:val="Ppogrubienie"/>
        </w:rPr>
        <w:t>§ 2.</w:t>
      </w:r>
      <w:r w:rsidRPr="001A2E14">
        <w:t> </w:t>
      </w:r>
      <w:r w:rsidR="00502DCA" w:rsidRPr="00502DCA">
        <w:t>Wykaz gmin, o których mowa w § 1, poszkodowanych w wyniku działania intensywnych opadów atmosferycznych,</w:t>
      </w:r>
      <w:r w:rsidR="00D718AA">
        <w:t xml:space="preserve"> powodzi, osuwisk ziemi,</w:t>
      </w:r>
      <w:r w:rsidR="00502DCA" w:rsidRPr="00502DCA">
        <w:t xml:space="preserve"> któ</w:t>
      </w:r>
      <w:r w:rsidR="00A66DBA">
        <w:t>re miały miejsce w </w:t>
      </w:r>
      <w:r w:rsidR="00A41879">
        <w:t>czerwcu</w:t>
      </w:r>
      <w:r w:rsidR="00A66DBA">
        <w:t xml:space="preserve"> 20</w:t>
      </w:r>
      <w:r w:rsidR="00A41879">
        <w:t>20</w:t>
      </w:r>
      <w:r w:rsidR="00502DCA" w:rsidRPr="00502DCA">
        <w:t> r., jest określony w załączniku do rozporządzenia</w:t>
      </w:r>
      <w:r w:rsidRPr="001A2E14">
        <w:t>.</w:t>
      </w:r>
    </w:p>
    <w:p w14:paraId="6DA94132" w14:textId="77777777" w:rsidR="001A2E14" w:rsidRPr="001A2E14" w:rsidRDefault="001A2E14" w:rsidP="001A2E14">
      <w:pPr>
        <w:pStyle w:val="ARTartustawynprozporzdzenia"/>
      </w:pPr>
      <w:r w:rsidRPr="001A2E14">
        <w:rPr>
          <w:rStyle w:val="Ppogrubienie"/>
        </w:rPr>
        <w:t>§ 3.</w:t>
      </w:r>
      <w:r w:rsidRPr="001A2E14">
        <w:t> Rozporządzenie stosuje się przez okres 24 miesięcy od dnia jego wejścia w życie.</w:t>
      </w:r>
    </w:p>
    <w:p w14:paraId="11371A8C" w14:textId="77777777" w:rsidR="001A2E14" w:rsidRPr="001A2E14" w:rsidRDefault="001A2E14" w:rsidP="001A2E14">
      <w:pPr>
        <w:pStyle w:val="ARTartustawynprozporzdzenia"/>
      </w:pPr>
      <w:r w:rsidRPr="001A2E14">
        <w:rPr>
          <w:rStyle w:val="Ppogrubienie"/>
        </w:rPr>
        <w:t>§ 4.</w:t>
      </w:r>
      <w:r w:rsidRPr="001A2E14">
        <w:t> Rozporządzenie wchodzi w życie z dniem następującym po dniu ogłoszenia.</w:t>
      </w:r>
    </w:p>
    <w:p w14:paraId="2F29E98E" w14:textId="77777777" w:rsidR="001A2E14" w:rsidRDefault="001A2E14" w:rsidP="00DE2B8B">
      <w:pPr>
        <w:pStyle w:val="NAZORGWYDnazwaorganuwydajcegoprojektowanyakt"/>
      </w:pPr>
    </w:p>
    <w:p w14:paraId="540FE19F" w14:textId="79A739F2" w:rsidR="00004488" w:rsidRPr="00DE2B8B" w:rsidRDefault="001A2E14" w:rsidP="00DE2B8B">
      <w:pPr>
        <w:pStyle w:val="NAZORGWYDnazwaorganuwydajcegoprojektowanyakt"/>
      </w:pPr>
      <w:r>
        <w:t>PREZES RADY MINISTRÓW</w:t>
      </w:r>
    </w:p>
    <w:p w14:paraId="094426E0" w14:textId="77777777" w:rsidR="00261A16" w:rsidRDefault="00261A16" w:rsidP="00737F6A"/>
    <w:p w14:paraId="28340573" w14:textId="77777777" w:rsidR="008373F0" w:rsidRDefault="008373F0" w:rsidP="00737F6A"/>
    <w:p w14:paraId="6EC1C63F" w14:textId="77777777" w:rsidR="008373F0" w:rsidRDefault="008373F0" w:rsidP="00737F6A"/>
    <w:p w14:paraId="304C8C12" w14:textId="77777777" w:rsidR="008373F0" w:rsidRPr="008373F0" w:rsidRDefault="008373F0" w:rsidP="008373F0">
      <w:pPr>
        <w:rPr>
          <w:lang w:eastAsia="en-US"/>
        </w:rPr>
      </w:pPr>
      <w:r w:rsidRPr="008373F0">
        <w:rPr>
          <w:lang w:eastAsia="ar-SA"/>
        </w:rPr>
        <w:t>Za zgodność pod względem prawnym,</w:t>
      </w:r>
    </w:p>
    <w:p w14:paraId="03A64D1C" w14:textId="77777777" w:rsidR="008373F0" w:rsidRPr="008373F0" w:rsidRDefault="008373F0" w:rsidP="008373F0">
      <w:pPr>
        <w:rPr>
          <w:lang w:eastAsia="ar-SA"/>
        </w:rPr>
      </w:pPr>
      <w:r w:rsidRPr="008373F0">
        <w:rPr>
          <w:lang w:eastAsia="ar-SA"/>
        </w:rPr>
        <w:t>legislacyjnym i redakcyjnym</w:t>
      </w:r>
      <w:r w:rsidRPr="008373F0">
        <w:t>.</w:t>
      </w:r>
      <w:r w:rsidRPr="008373F0">
        <w:rPr>
          <w:lang w:eastAsia="ar-SA"/>
        </w:rPr>
        <w:t xml:space="preserve"> </w:t>
      </w:r>
    </w:p>
    <w:p w14:paraId="1DE8D1FD" w14:textId="0A904BC8" w:rsidR="008373F0" w:rsidRPr="008373F0" w:rsidRDefault="008373F0" w:rsidP="008373F0">
      <w:pPr>
        <w:rPr>
          <w:lang w:eastAsia="ar-SA"/>
        </w:rPr>
      </w:pPr>
      <w:r w:rsidRPr="008373F0">
        <w:rPr>
          <w:lang w:eastAsia="ar-SA"/>
        </w:rPr>
        <w:t xml:space="preserve">Jolanta </w:t>
      </w:r>
      <w:r w:rsidR="00ED5009">
        <w:t>Zaborska</w:t>
      </w:r>
    </w:p>
    <w:p w14:paraId="07CC8DD6" w14:textId="77777777" w:rsidR="008373F0" w:rsidRPr="008373F0" w:rsidRDefault="008373F0" w:rsidP="008373F0">
      <w:pPr>
        <w:rPr>
          <w:lang w:eastAsia="ar-SA"/>
        </w:rPr>
      </w:pPr>
      <w:r w:rsidRPr="008373F0">
        <w:rPr>
          <w:lang w:eastAsia="ar-SA"/>
        </w:rPr>
        <w:t>Zastępca Dyrektora Departamentu Prawnego</w:t>
      </w:r>
    </w:p>
    <w:p w14:paraId="4D6A03B0" w14:textId="77777777" w:rsidR="008373F0" w:rsidRPr="008373F0" w:rsidRDefault="008373F0" w:rsidP="008373F0">
      <w:pPr>
        <w:rPr>
          <w:lang w:eastAsia="ar-SA"/>
        </w:rPr>
      </w:pPr>
      <w:r w:rsidRPr="008373F0">
        <w:rPr>
          <w:lang w:eastAsia="ar-SA"/>
        </w:rPr>
        <w:t>Ministerstwo Spraw Wewnętrznych i Administracji</w:t>
      </w:r>
    </w:p>
    <w:p w14:paraId="771C5292" w14:textId="15F55256" w:rsidR="008373F0" w:rsidRPr="008373F0" w:rsidRDefault="00ED5009" w:rsidP="008373F0">
      <w:pPr>
        <w:rPr>
          <w:lang w:eastAsia="ar-SA"/>
        </w:rPr>
      </w:pPr>
      <w:r>
        <w:rPr>
          <w:lang w:eastAsia="ar-SA"/>
        </w:rPr>
        <w:t>31</w:t>
      </w:r>
      <w:r w:rsidR="008373F0" w:rsidRPr="008373F0">
        <w:rPr>
          <w:lang w:eastAsia="ar-SA"/>
        </w:rPr>
        <w:t>.0</w:t>
      </w:r>
      <w:r w:rsidR="008373F0" w:rsidRPr="008373F0">
        <w:t>7</w:t>
      </w:r>
      <w:r w:rsidR="008373F0" w:rsidRPr="008373F0">
        <w:rPr>
          <w:lang w:eastAsia="ar-SA"/>
        </w:rPr>
        <w:t>.2020 r.</w:t>
      </w:r>
    </w:p>
    <w:p w14:paraId="1498B0DD" w14:textId="77777777" w:rsidR="008373F0" w:rsidRPr="008373F0" w:rsidRDefault="008373F0" w:rsidP="008373F0"/>
    <w:p w14:paraId="1ADF44F1" w14:textId="77777777" w:rsidR="008373F0" w:rsidRPr="00DE2B8B" w:rsidRDefault="008373F0" w:rsidP="00737F6A"/>
    <w:sectPr w:rsidR="008373F0" w:rsidRPr="00DE2B8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9A1D" w14:textId="77777777" w:rsidR="00707E6F" w:rsidRDefault="00707E6F">
      <w:r>
        <w:separator/>
      </w:r>
    </w:p>
  </w:endnote>
  <w:endnote w:type="continuationSeparator" w:id="0">
    <w:p w14:paraId="7CAA582D" w14:textId="77777777" w:rsidR="00707E6F" w:rsidRDefault="0070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EFD83" w14:textId="77777777" w:rsidR="00707E6F" w:rsidRDefault="00707E6F">
      <w:r>
        <w:separator/>
      </w:r>
    </w:p>
  </w:footnote>
  <w:footnote w:type="continuationSeparator" w:id="0">
    <w:p w14:paraId="3595CF28" w14:textId="77777777" w:rsidR="00707E6F" w:rsidRDefault="0070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45E2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2E1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7920CA"/>
    <w:multiLevelType w:val="hybridMultilevel"/>
    <w:tmpl w:val="6F58122C"/>
    <w:lvl w:ilvl="0" w:tplc="A9E89C6A">
      <w:start w:val="1"/>
      <w:numFmt w:val="decimal"/>
      <w:lvlText w:val="%1)"/>
      <w:lvlJc w:val="left"/>
      <w:pPr>
        <w:ind w:left="700" w:hanging="360"/>
      </w:pPr>
      <w:rPr>
        <w:rFonts w:ascii="Times New Roman" w:hAnsi="Times New Roman" w:hint="default"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1DC13947"/>
    <w:multiLevelType w:val="hybridMultilevel"/>
    <w:tmpl w:val="97181AEE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80D3352"/>
    <w:multiLevelType w:val="hybridMultilevel"/>
    <w:tmpl w:val="34FAB046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C90B3E"/>
    <w:multiLevelType w:val="hybridMultilevel"/>
    <w:tmpl w:val="E76CCB94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20"/>
  </w:num>
  <w:num w:numId="4">
    <w:abstractNumId w:val="20"/>
  </w:num>
  <w:num w:numId="5">
    <w:abstractNumId w:val="39"/>
  </w:num>
  <w:num w:numId="6">
    <w:abstractNumId w:val="35"/>
  </w:num>
  <w:num w:numId="7">
    <w:abstractNumId w:val="39"/>
  </w:num>
  <w:num w:numId="8">
    <w:abstractNumId w:val="35"/>
  </w:num>
  <w:num w:numId="9">
    <w:abstractNumId w:val="39"/>
  </w:num>
  <w:num w:numId="10">
    <w:abstractNumId w:val="35"/>
  </w:num>
  <w:num w:numId="11">
    <w:abstractNumId w:val="14"/>
  </w:num>
  <w:num w:numId="12">
    <w:abstractNumId w:val="10"/>
  </w:num>
  <w:num w:numId="13">
    <w:abstractNumId w:val="17"/>
  </w:num>
  <w:num w:numId="14">
    <w:abstractNumId w:val="28"/>
  </w:num>
  <w:num w:numId="15">
    <w:abstractNumId w:val="14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7"/>
  </w:num>
  <w:num w:numId="29">
    <w:abstractNumId w:val="40"/>
  </w:num>
  <w:num w:numId="30">
    <w:abstractNumId w:val="36"/>
  </w:num>
  <w:num w:numId="31">
    <w:abstractNumId w:val="21"/>
  </w:num>
  <w:num w:numId="32">
    <w:abstractNumId w:val="11"/>
  </w:num>
  <w:num w:numId="33">
    <w:abstractNumId w:val="33"/>
  </w:num>
  <w:num w:numId="34">
    <w:abstractNumId w:val="22"/>
  </w:num>
  <w:num w:numId="35">
    <w:abstractNumId w:val="19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8"/>
  </w:num>
  <w:num w:numId="44">
    <w:abstractNumId w:val="12"/>
  </w:num>
  <w:num w:numId="45">
    <w:abstractNumId w:val="34"/>
  </w:num>
  <w:num w:numId="46">
    <w:abstractNumId w:val="16"/>
  </w:num>
  <w:num w:numId="47">
    <w:abstractNumId w:val="32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12DA"/>
    <w:rsid w:val="0000246E"/>
    <w:rsid w:val="00003862"/>
    <w:rsid w:val="00004488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054"/>
    <w:rsid w:val="00046A75"/>
    <w:rsid w:val="00046E01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70A1"/>
    <w:rsid w:val="000F2BE3"/>
    <w:rsid w:val="000F3D0D"/>
    <w:rsid w:val="000F6ED4"/>
    <w:rsid w:val="000F7A6E"/>
    <w:rsid w:val="00101C76"/>
    <w:rsid w:val="001042BA"/>
    <w:rsid w:val="00106D03"/>
    <w:rsid w:val="00110465"/>
    <w:rsid w:val="00110628"/>
    <w:rsid w:val="0011245A"/>
    <w:rsid w:val="0011493E"/>
    <w:rsid w:val="00115B72"/>
    <w:rsid w:val="00117540"/>
    <w:rsid w:val="0012086B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9BD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6145"/>
    <w:rsid w:val="00180F2A"/>
    <w:rsid w:val="00184B91"/>
    <w:rsid w:val="00184D4A"/>
    <w:rsid w:val="00186EC1"/>
    <w:rsid w:val="00191E1F"/>
    <w:rsid w:val="001942DD"/>
    <w:rsid w:val="0019473B"/>
    <w:rsid w:val="001952B1"/>
    <w:rsid w:val="00196E39"/>
    <w:rsid w:val="00197649"/>
    <w:rsid w:val="001A01FB"/>
    <w:rsid w:val="001A10E9"/>
    <w:rsid w:val="001A183D"/>
    <w:rsid w:val="001A1E95"/>
    <w:rsid w:val="001A2B65"/>
    <w:rsid w:val="001A2E14"/>
    <w:rsid w:val="001A3CD3"/>
    <w:rsid w:val="001A5BEF"/>
    <w:rsid w:val="001A7F15"/>
    <w:rsid w:val="001B342E"/>
    <w:rsid w:val="001C074E"/>
    <w:rsid w:val="001C1832"/>
    <w:rsid w:val="001C188C"/>
    <w:rsid w:val="001D1783"/>
    <w:rsid w:val="001D53CD"/>
    <w:rsid w:val="001D55A3"/>
    <w:rsid w:val="001D5AF5"/>
    <w:rsid w:val="001E1E73"/>
    <w:rsid w:val="001E4E0C"/>
    <w:rsid w:val="001E4EAF"/>
    <w:rsid w:val="001E526D"/>
    <w:rsid w:val="001E5655"/>
    <w:rsid w:val="001E61E6"/>
    <w:rsid w:val="001F1832"/>
    <w:rsid w:val="001F18C8"/>
    <w:rsid w:val="001F220F"/>
    <w:rsid w:val="001F25B3"/>
    <w:rsid w:val="001F6616"/>
    <w:rsid w:val="00202BD4"/>
    <w:rsid w:val="00204A97"/>
    <w:rsid w:val="002114EF"/>
    <w:rsid w:val="002156CF"/>
    <w:rsid w:val="002166AD"/>
    <w:rsid w:val="00217345"/>
    <w:rsid w:val="00217871"/>
    <w:rsid w:val="00217A1F"/>
    <w:rsid w:val="00221ED8"/>
    <w:rsid w:val="002231EA"/>
    <w:rsid w:val="00223FDF"/>
    <w:rsid w:val="002279C0"/>
    <w:rsid w:val="0023727E"/>
    <w:rsid w:val="0023729E"/>
    <w:rsid w:val="00242081"/>
    <w:rsid w:val="00243777"/>
    <w:rsid w:val="002441CD"/>
    <w:rsid w:val="002501A3"/>
    <w:rsid w:val="0025166C"/>
    <w:rsid w:val="002555D4"/>
    <w:rsid w:val="00261A16"/>
    <w:rsid w:val="0026235B"/>
    <w:rsid w:val="00263522"/>
    <w:rsid w:val="00264EC6"/>
    <w:rsid w:val="00271013"/>
    <w:rsid w:val="00273FE4"/>
    <w:rsid w:val="002765B4"/>
    <w:rsid w:val="00276A94"/>
    <w:rsid w:val="0028314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D8C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39FC"/>
    <w:rsid w:val="003148FD"/>
    <w:rsid w:val="00320E96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99B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4519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42D"/>
    <w:rsid w:val="00434D01"/>
    <w:rsid w:val="00435D26"/>
    <w:rsid w:val="00440C99"/>
    <w:rsid w:val="0044175C"/>
    <w:rsid w:val="00445F4D"/>
    <w:rsid w:val="004504C0"/>
    <w:rsid w:val="004550FB"/>
    <w:rsid w:val="00455D9E"/>
    <w:rsid w:val="0046111A"/>
    <w:rsid w:val="00462946"/>
    <w:rsid w:val="00463F43"/>
    <w:rsid w:val="00464B94"/>
    <w:rsid w:val="004653A8"/>
    <w:rsid w:val="00465A0B"/>
    <w:rsid w:val="00466516"/>
    <w:rsid w:val="0047077C"/>
    <w:rsid w:val="00470B05"/>
    <w:rsid w:val="0047207C"/>
    <w:rsid w:val="00472CD6"/>
    <w:rsid w:val="00474E3C"/>
    <w:rsid w:val="00480A58"/>
    <w:rsid w:val="00480EF2"/>
    <w:rsid w:val="00481C1F"/>
    <w:rsid w:val="00482151"/>
    <w:rsid w:val="00485FAD"/>
    <w:rsid w:val="00487AED"/>
    <w:rsid w:val="00491EDF"/>
    <w:rsid w:val="00492A3F"/>
    <w:rsid w:val="00494F62"/>
    <w:rsid w:val="00496D11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68AE"/>
    <w:rsid w:val="004C7EE7"/>
    <w:rsid w:val="004D2DEE"/>
    <w:rsid w:val="004D2E1F"/>
    <w:rsid w:val="004D7E80"/>
    <w:rsid w:val="004D7FD9"/>
    <w:rsid w:val="004E1324"/>
    <w:rsid w:val="004E19A5"/>
    <w:rsid w:val="004E37E5"/>
    <w:rsid w:val="004E3FDB"/>
    <w:rsid w:val="004E79AA"/>
    <w:rsid w:val="004F1F4A"/>
    <w:rsid w:val="004F296D"/>
    <w:rsid w:val="004F508B"/>
    <w:rsid w:val="004F695F"/>
    <w:rsid w:val="004F6CA4"/>
    <w:rsid w:val="00500752"/>
    <w:rsid w:val="00501A50"/>
    <w:rsid w:val="0050222D"/>
    <w:rsid w:val="00502DCA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3746"/>
    <w:rsid w:val="005363AB"/>
    <w:rsid w:val="00544EF4"/>
    <w:rsid w:val="00545E53"/>
    <w:rsid w:val="00546B8F"/>
    <w:rsid w:val="005479D9"/>
    <w:rsid w:val="005572BD"/>
    <w:rsid w:val="00557A12"/>
    <w:rsid w:val="00560AC7"/>
    <w:rsid w:val="00560AE0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9B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B21"/>
    <w:rsid w:val="00657BF4"/>
    <w:rsid w:val="006603FB"/>
    <w:rsid w:val="006608DF"/>
    <w:rsid w:val="006623AC"/>
    <w:rsid w:val="006678AF"/>
    <w:rsid w:val="006701EF"/>
    <w:rsid w:val="00673BA5"/>
    <w:rsid w:val="006742EF"/>
    <w:rsid w:val="00680058"/>
    <w:rsid w:val="00681F9F"/>
    <w:rsid w:val="006827A7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E6BC1"/>
    <w:rsid w:val="006F2648"/>
    <w:rsid w:val="006F2F10"/>
    <w:rsid w:val="006F38C1"/>
    <w:rsid w:val="006F482B"/>
    <w:rsid w:val="006F6311"/>
    <w:rsid w:val="00701952"/>
    <w:rsid w:val="00702556"/>
    <w:rsid w:val="0070277E"/>
    <w:rsid w:val="00704156"/>
    <w:rsid w:val="007069FC"/>
    <w:rsid w:val="00707E6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85D"/>
    <w:rsid w:val="007C0BD6"/>
    <w:rsid w:val="007C3806"/>
    <w:rsid w:val="007C5BB7"/>
    <w:rsid w:val="007D07D5"/>
    <w:rsid w:val="007D0FF3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028E"/>
    <w:rsid w:val="00801D42"/>
    <w:rsid w:val="00802949"/>
    <w:rsid w:val="0080301E"/>
    <w:rsid w:val="0080365F"/>
    <w:rsid w:val="00812BE5"/>
    <w:rsid w:val="00817429"/>
    <w:rsid w:val="00821514"/>
    <w:rsid w:val="00821C4C"/>
    <w:rsid w:val="00821E35"/>
    <w:rsid w:val="00824591"/>
    <w:rsid w:val="00824AED"/>
    <w:rsid w:val="00827820"/>
    <w:rsid w:val="00831B8B"/>
    <w:rsid w:val="0083405D"/>
    <w:rsid w:val="008352D4"/>
    <w:rsid w:val="00836DB9"/>
    <w:rsid w:val="008373F0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632"/>
    <w:rsid w:val="0086018B"/>
    <w:rsid w:val="008611DD"/>
    <w:rsid w:val="008620DE"/>
    <w:rsid w:val="00866867"/>
    <w:rsid w:val="00872257"/>
    <w:rsid w:val="008753E6"/>
    <w:rsid w:val="0087738C"/>
    <w:rsid w:val="008802AF"/>
    <w:rsid w:val="00880F03"/>
    <w:rsid w:val="00881926"/>
    <w:rsid w:val="0088318F"/>
    <w:rsid w:val="0088331D"/>
    <w:rsid w:val="00883A8E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4212"/>
    <w:rsid w:val="00925241"/>
    <w:rsid w:val="00925CEC"/>
    <w:rsid w:val="00926A3F"/>
    <w:rsid w:val="0092794E"/>
    <w:rsid w:val="00930D30"/>
    <w:rsid w:val="00932D21"/>
    <w:rsid w:val="009332A2"/>
    <w:rsid w:val="0093456A"/>
    <w:rsid w:val="00937598"/>
    <w:rsid w:val="0093790B"/>
    <w:rsid w:val="00943751"/>
    <w:rsid w:val="00946DD0"/>
    <w:rsid w:val="00950126"/>
    <w:rsid w:val="009509E6"/>
    <w:rsid w:val="00952018"/>
    <w:rsid w:val="00952800"/>
    <w:rsid w:val="0095300D"/>
    <w:rsid w:val="00956812"/>
    <w:rsid w:val="0095719A"/>
    <w:rsid w:val="009623E9"/>
    <w:rsid w:val="0096329A"/>
    <w:rsid w:val="009632CC"/>
    <w:rsid w:val="00963EEB"/>
    <w:rsid w:val="009648BC"/>
    <w:rsid w:val="00964C2F"/>
    <w:rsid w:val="00965F88"/>
    <w:rsid w:val="00984E03"/>
    <w:rsid w:val="00987E85"/>
    <w:rsid w:val="00994E6A"/>
    <w:rsid w:val="009A0D12"/>
    <w:rsid w:val="009A1987"/>
    <w:rsid w:val="009A2BEE"/>
    <w:rsid w:val="009A5289"/>
    <w:rsid w:val="009A7A53"/>
    <w:rsid w:val="009B0402"/>
    <w:rsid w:val="009B0B75"/>
    <w:rsid w:val="009B11FA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9F6201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1879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6DBA"/>
    <w:rsid w:val="00A71D2D"/>
    <w:rsid w:val="00A73A7B"/>
    <w:rsid w:val="00A7436E"/>
    <w:rsid w:val="00A74E96"/>
    <w:rsid w:val="00A75A8E"/>
    <w:rsid w:val="00A8227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EC8"/>
    <w:rsid w:val="00AB1F98"/>
    <w:rsid w:val="00AB22C6"/>
    <w:rsid w:val="00AB2AD0"/>
    <w:rsid w:val="00AB67FC"/>
    <w:rsid w:val="00AC00F2"/>
    <w:rsid w:val="00AC311A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3034"/>
    <w:rsid w:val="00AF4CAA"/>
    <w:rsid w:val="00AF571A"/>
    <w:rsid w:val="00AF60A0"/>
    <w:rsid w:val="00AF67FC"/>
    <w:rsid w:val="00AF711D"/>
    <w:rsid w:val="00AF7DF5"/>
    <w:rsid w:val="00B006E5"/>
    <w:rsid w:val="00B020E0"/>
    <w:rsid w:val="00B024C2"/>
    <w:rsid w:val="00B03F71"/>
    <w:rsid w:val="00B07700"/>
    <w:rsid w:val="00B13921"/>
    <w:rsid w:val="00B1528C"/>
    <w:rsid w:val="00B16ACD"/>
    <w:rsid w:val="00B21487"/>
    <w:rsid w:val="00B232D1"/>
    <w:rsid w:val="00B24DB5"/>
    <w:rsid w:val="00B30731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6E81"/>
    <w:rsid w:val="00B642FC"/>
    <w:rsid w:val="00B64D26"/>
    <w:rsid w:val="00B64FBB"/>
    <w:rsid w:val="00B70E22"/>
    <w:rsid w:val="00B72C07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6C46"/>
    <w:rsid w:val="00B96D1A"/>
    <w:rsid w:val="00BA3312"/>
    <w:rsid w:val="00BA3581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377BE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778E8"/>
    <w:rsid w:val="00C823DA"/>
    <w:rsid w:val="00C8259F"/>
    <w:rsid w:val="00C82746"/>
    <w:rsid w:val="00C8312F"/>
    <w:rsid w:val="00C84C47"/>
    <w:rsid w:val="00C858A4"/>
    <w:rsid w:val="00C868B1"/>
    <w:rsid w:val="00C86AFA"/>
    <w:rsid w:val="00CA54E4"/>
    <w:rsid w:val="00CB18D0"/>
    <w:rsid w:val="00CB1C8A"/>
    <w:rsid w:val="00CB24F5"/>
    <w:rsid w:val="00CB2663"/>
    <w:rsid w:val="00CB3BBE"/>
    <w:rsid w:val="00CB45A8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034"/>
    <w:rsid w:val="00D235EA"/>
    <w:rsid w:val="00D247A9"/>
    <w:rsid w:val="00D32721"/>
    <w:rsid w:val="00D328DC"/>
    <w:rsid w:val="00D33387"/>
    <w:rsid w:val="00D37D62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475"/>
    <w:rsid w:val="00D70EF5"/>
    <w:rsid w:val="00D71024"/>
    <w:rsid w:val="00D718AA"/>
    <w:rsid w:val="00D71A25"/>
    <w:rsid w:val="00D71FCF"/>
    <w:rsid w:val="00D72A54"/>
    <w:rsid w:val="00D72CC1"/>
    <w:rsid w:val="00D750A4"/>
    <w:rsid w:val="00D76EC9"/>
    <w:rsid w:val="00D7701C"/>
    <w:rsid w:val="00D80E7D"/>
    <w:rsid w:val="00D81397"/>
    <w:rsid w:val="00D8431A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2B8B"/>
    <w:rsid w:val="00DE590F"/>
    <w:rsid w:val="00DE7DC1"/>
    <w:rsid w:val="00DF3F7E"/>
    <w:rsid w:val="00DF6395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0412"/>
    <w:rsid w:val="00E34A35"/>
    <w:rsid w:val="00E35D27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25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350"/>
    <w:rsid w:val="00E84F38"/>
    <w:rsid w:val="00E85623"/>
    <w:rsid w:val="00E87441"/>
    <w:rsid w:val="00E91FAE"/>
    <w:rsid w:val="00E95EA0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705C"/>
    <w:rsid w:val="00ED2072"/>
    <w:rsid w:val="00ED2AE0"/>
    <w:rsid w:val="00ED5009"/>
    <w:rsid w:val="00ED5553"/>
    <w:rsid w:val="00ED5E36"/>
    <w:rsid w:val="00ED6961"/>
    <w:rsid w:val="00EF0B96"/>
    <w:rsid w:val="00EF3486"/>
    <w:rsid w:val="00EF47AF"/>
    <w:rsid w:val="00EF53B6"/>
    <w:rsid w:val="00EF6A1A"/>
    <w:rsid w:val="00F00B73"/>
    <w:rsid w:val="00F115CA"/>
    <w:rsid w:val="00F13A72"/>
    <w:rsid w:val="00F141B8"/>
    <w:rsid w:val="00F14817"/>
    <w:rsid w:val="00F14EBA"/>
    <w:rsid w:val="00F1510F"/>
    <w:rsid w:val="00F1533A"/>
    <w:rsid w:val="00F15E5A"/>
    <w:rsid w:val="00F17F0A"/>
    <w:rsid w:val="00F22D56"/>
    <w:rsid w:val="00F22DFB"/>
    <w:rsid w:val="00F2668F"/>
    <w:rsid w:val="00F2742F"/>
    <w:rsid w:val="00F2753B"/>
    <w:rsid w:val="00F33F8B"/>
    <w:rsid w:val="00F340B2"/>
    <w:rsid w:val="00F43390"/>
    <w:rsid w:val="00F43BAD"/>
    <w:rsid w:val="00F443B2"/>
    <w:rsid w:val="00F458D8"/>
    <w:rsid w:val="00F50237"/>
    <w:rsid w:val="00F53596"/>
    <w:rsid w:val="00F55BA8"/>
    <w:rsid w:val="00F55DB1"/>
    <w:rsid w:val="00F5679B"/>
    <w:rsid w:val="00F56ACA"/>
    <w:rsid w:val="00F600FE"/>
    <w:rsid w:val="00F608E9"/>
    <w:rsid w:val="00F62E4D"/>
    <w:rsid w:val="00F66B34"/>
    <w:rsid w:val="00F675B9"/>
    <w:rsid w:val="00F711C9"/>
    <w:rsid w:val="00F74C59"/>
    <w:rsid w:val="00F75C3A"/>
    <w:rsid w:val="00F8217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14E"/>
    <w:rsid w:val="00FE730A"/>
    <w:rsid w:val="00FF1DD7"/>
    <w:rsid w:val="00FF4453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486BF"/>
  <w15:docId w15:val="{FCA19BCD-6B4F-4B1B-8EBB-3772378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488"/>
    <w:pPr>
      <w:widowControl w:val="0"/>
      <w:spacing w:line="300" w:lineRule="auto"/>
      <w:ind w:left="680" w:hanging="340"/>
    </w:pPr>
    <w:rPr>
      <w:rFonts w:ascii="Times New Roman" w:hAnsi="Times New Roman"/>
      <w:snapToGrid w:val="0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esz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E1D95F-EB7B-4259-B5A1-C820A8DC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Wanat Monika</dc:creator>
  <cp:lastModifiedBy>Hebda Teresa</cp:lastModifiedBy>
  <cp:revision>2</cp:revision>
  <cp:lastPrinted>2017-08-16T15:16:00Z</cp:lastPrinted>
  <dcterms:created xsi:type="dcterms:W3CDTF">2020-08-07T10:49:00Z</dcterms:created>
  <dcterms:modified xsi:type="dcterms:W3CDTF">2020-08-07T10:49:00Z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